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FF" w:rsidRPr="00F065FF" w:rsidRDefault="00F065FF" w:rsidP="00E32F5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  <w:bookmarkStart w:id="0" w:name="_GoBack"/>
      <w:bookmarkEnd w:id="0"/>
      <w:r w:rsidRPr="00F065FF">
        <w:rPr>
          <w:rFonts w:eastAsiaTheme="minorHAnsi"/>
          <w:sz w:val="28"/>
          <w:szCs w:val="28"/>
          <w:lang w:val="en-US" w:eastAsia="en-US"/>
        </w:rPr>
        <w:t>DEAR PARTNERS!</w:t>
      </w:r>
    </w:p>
    <w:p w:rsidR="00F065FF" w:rsidRPr="00F065FF" w:rsidRDefault="00F065FF" w:rsidP="00F065FF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 w:eastAsia="en-US"/>
        </w:rPr>
      </w:pPr>
    </w:p>
    <w:p w:rsidR="00F065FF" w:rsidRPr="00F065FF" w:rsidRDefault="00D92474" w:rsidP="00421F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            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«Vitebsk </w:t>
      </w:r>
      <w:proofErr w:type="gramStart"/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confectionery </w:t>
      </w:r>
      <w:r w:rsidR="007F678E">
        <w:rPr>
          <w:rFonts w:eastAsiaTheme="minorHAnsi"/>
          <w:sz w:val="28"/>
          <w:szCs w:val="28"/>
          <w:lang w:val="en-US" w:eastAsia="en-US"/>
        </w:rPr>
        <w:t xml:space="preserve"> factory</w:t>
      </w:r>
      <w:proofErr w:type="gramEnd"/>
      <w:r w:rsidR="00EE2ACB">
        <w:rPr>
          <w:rFonts w:eastAsiaTheme="minorHAnsi"/>
          <w:sz w:val="28"/>
          <w:szCs w:val="28"/>
          <w:lang w:val="en-US" w:eastAsia="en-US"/>
        </w:rPr>
        <w:t xml:space="preserve"> "</w:t>
      </w:r>
      <w:proofErr w:type="spellStart"/>
      <w:r w:rsidR="00EE2ACB">
        <w:rPr>
          <w:rFonts w:eastAsiaTheme="minorHAnsi"/>
          <w:sz w:val="28"/>
          <w:szCs w:val="28"/>
          <w:lang w:val="en-US" w:eastAsia="en-US"/>
        </w:rPr>
        <w:t>Vitba</w:t>
      </w:r>
      <w:proofErr w:type="spellEnd"/>
      <w:r w:rsidR="00F065FF" w:rsidRPr="00F065FF">
        <w:rPr>
          <w:rFonts w:eastAsiaTheme="minorHAnsi"/>
          <w:sz w:val="28"/>
          <w:szCs w:val="28"/>
          <w:lang w:val="en-US" w:eastAsia="en-US"/>
        </w:rPr>
        <w:t>"</w:t>
      </w:r>
      <w:r w:rsidR="00EE2ACB">
        <w:rPr>
          <w:rFonts w:eastAsiaTheme="minorHAnsi"/>
          <w:sz w:val="28"/>
          <w:szCs w:val="28"/>
          <w:lang w:val="en-US" w:eastAsia="en-US"/>
        </w:rPr>
        <w:t xml:space="preserve"> 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invites to cooperation </w:t>
      </w:r>
      <w:r w:rsidR="00EE2ACB">
        <w:rPr>
          <w:rFonts w:eastAsiaTheme="minorHAnsi"/>
          <w:sz w:val="28"/>
          <w:szCs w:val="28"/>
          <w:lang w:val="en-US" w:eastAsia="en-US"/>
        </w:rPr>
        <w:t xml:space="preserve">the distributor and 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>wholesale companies.</w:t>
      </w:r>
    </w:p>
    <w:p w:rsidR="00F065FF" w:rsidRPr="00F065FF" w:rsidRDefault="00EE2ACB" w:rsidP="00421F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             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Our enterprise </w:t>
      </w:r>
      <w:r>
        <w:rPr>
          <w:rFonts w:eastAsiaTheme="minorHAnsi"/>
          <w:sz w:val="28"/>
          <w:szCs w:val="28"/>
          <w:lang w:val="en-US" w:eastAsia="en-US"/>
        </w:rPr>
        <w:t xml:space="preserve">has been working for </w:t>
      </w:r>
      <w:r w:rsidR="00E33DB3">
        <w:rPr>
          <w:rFonts w:eastAsiaTheme="minorHAnsi"/>
          <w:sz w:val="28"/>
          <w:szCs w:val="28"/>
          <w:lang w:val="en-US" w:eastAsia="en-US"/>
        </w:rPr>
        <w:t>2</w:t>
      </w:r>
      <w:r w:rsidR="00E33DB3" w:rsidRPr="00E33DB3">
        <w:rPr>
          <w:rFonts w:eastAsiaTheme="minorHAnsi"/>
          <w:sz w:val="28"/>
          <w:szCs w:val="28"/>
          <w:lang w:val="en-US" w:eastAsia="en-US"/>
        </w:rPr>
        <w:t>6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 years and is the leader in Belarus on</w:t>
      </w:r>
      <w:r w:rsidR="00D92474">
        <w:rPr>
          <w:rFonts w:eastAsiaTheme="minorHAnsi"/>
          <w:sz w:val="28"/>
          <w:szCs w:val="28"/>
          <w:lang w:val="en-US" w:eastAsia="en-US"/>
        </w:rPr>
        <w:t xml:space="preserve"> manufacture of dry breakfasts 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and also one of the most significant enterprises of </w:t>
      </w:r>
      <w:r w:rsidR="00D92474">
        <w:rPr>
          <w:rFonts w:eastAsiaTheme="minorHAnsi"/>
          <w:sz w:val="28"/>
          <w:szCs w:val="28"/>
          <w:lang w:val="en-US" w:eastAsia="en-US"/>
        </w:rPr>
        <w:t xml:space="preserve">the 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republic on </w:t>
      </w:r>
      <w:r w:rsidR="00D92474">
        <w:rPr>
          <w:rFonts w:eastAsiaTheme="minorHAnsi"/>
          <w:sz w:val="28"/>
          <w:szCs w:val="28"/>
          <w:lang w:val="en-US" w:eastAsia="en-US"/>
        </w:rPr>
        <w:t xml:space="preserve">waffle and </w:t>
      </w:r>
      <w:r w:rsidR="00D92474" w:rsidRPr="00F065FF">
        <w:rPr>
          <w:rFonts w:eastAsiaTheme="minorHAnsi"/>
          <w:sz w:val="28"/>
          <w:szCs w:val="28"/>
          <w:lang w:val="en-US" w:eastAsia="en-US"/>
        </w:rPr>
        <w:t xml:space="preserve"> confectionery </w:t>
      </w:r>
      <w:r w:rsidR="00D92474">
        <w:rPr>
          <w:rFonts w:eastAsiaTheme="minorHAnsi"/>
          <w:sz w:val="28"/>
          <w:szCs w:val="28"/>
          <w:lang w:val="en-US" w:eastAsia="en-US"/>
        </w:rPr>
        <w:t xml:space="preserve">production 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>(</w:t>
      </w:r>
      <w:r w:rsidR="00D92474">
        <w:rPr>
          <w:rFonts w:eastAsiaTheme="minorHAnsi"/>
          <w:sz w:val="28"/>
          <w:szCs w:val="28"/>
          <w:lang w:val="en-US" w:eastAsia="en-US"/>
        </w:rPr>
        <w:t xml:space="preserve">it is 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in the five of the largest manufacturers of </w:t>
      </w:r>
      <w:r w:rsidR="00E75C08" w:rsidRPr="00F065FF">
        <w:rPr>
          <w:rFonts w:eastAsiaTheme="minorHAnsi"/>
          <w:sz w:val="28"/>
          <w:szCs w:val="28"/>
          <w:lang w:val="en-US" w:eastAsia="en-US"/>
        </w:rPr>
        <w:t xml:space="preserve">confectionery 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products of </w:t>
      </w:r>
      <w:r w:rsidR="00D92474">
        <w:rPr>
          <w:rFonts w:eastAsiaTheme="minorHAnsi"/>
          <w:sz w:val="28"/>
          <w:szCs w:val="28"/>
          <w:lang w:val="en-US" w:eastAsia="en-US"/>
        </w:rPr>
        <w:t>the Republic of Belarus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>).</w:t>
      </w:r>
    </w:p>
    <w:p w:rsidR="00F065FF" w:rsidRPr="00F065FF" w:rsidRDefault="00D92474" w:rsidP="00421F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            </w:t>
      </w:r>
      <w:r w:rsidRPr="00F065FF">
        <w:rPr>
          <w:rFonts w:eastAsiaTheme="minorHAnsi"/>
          <w:sz w:val="28"/>
          <w:szCs w:val="28"/>
          <w:lang w:val="en-US" w:eastAsia="en-US"/>
        </w:rPr>
        <w:t xml:space="preserve">Vitebsk confectionery </w:t>
      </w:r>
      <w:r w:rsidR="007F678E">
        <w:rPr>
          <w:rFonts w:eastAsiaTheme="minorHAnsi"/>
          <w:sz w:val="28"/>
          <w:szCs w:val="28"/>
          <w:lang w:val="en-US" w:eastAsia="en-US"/>
        </w:rPr>
        <w:t>factory</w:t>
      </w:r>
      <w:r>
        <w:rPr>
          <w:rFonts w:eastAsiaTheme="minorHAnsi"/>
          <w:sz w:val="28"/>
          <w:szCs w:val="28"/>
          <w:lang w:val="en-US" w:eastAsia="en-US"/>
        </w:rPr>
        <w:t xml:space="preserve"> "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Vitba</w:t>
      </w:r>
      <w:proofErr w:type="spellEnd"/>
      <w:r w:rsidRPr="00F065FF">
        <w:rPr>
          <w:rFonts w:eastAsiaTheme="minorHAnsi"/>
          <w:sz w:val="28"/>
          <w:szCs w:val="28"/>
          <w:lang w:val="en-US" w:eastAsia="en-US"/>
        </w:rPr>
        <w:t>"</w:t>
      </w:r>
      <w:r w:rsidR="00B008D1">
        <w:rPr>
          <w:rFonts w:eastAsiaTheme="minorHAnsi"/>
          <w:sz w:val="28"/>
          <w:szCs w:val="28"/>
          <w:lang w:val="en-US" w:eastAsia="en-US"/>
        </w:rPr>
        <w:t xml:space="preserve"> 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offers to </w:t>
      </w:r>
      <w:r>
        <w:rPr>
          <w:rFonts w:eastAsiaTheme="minorHAnsi"/>
          <w:sz w:val="28"/>
          <w:szCs w:val="28"/>
          <w:lang w:val="en-US" w:eastAsia="en-US"/>
        </w:rPr>
        <w:t xml:space="preserve">the 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delivery confectionery and dry breakfasts in </w:t>
      </w:r>
      <w:r>
        <w:rPr>
          <w:rFonts w:eastAsiaTheme="minorHAnsi"/>
          <w:sz w:val="28"/>
          <w:szCs w:val="28"/>
          <w:lang w:val="en-US" w:eastAsia="en-US"/>
        </w:rPr>
        <w:t xml:space="preserve">the 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assortment </w:t>
      </w:r>
      <w:r>
        <w:rPr>
          <w:rFonts w:eastAsiaTheme="minorHAnsi"/>
          <w:sz w:val="28"/>
          <w:szCs w:val="28"/>
          <w:lang w:val="en-US" w:eastAsia="en-US"/>
        </w:rPr>
        <w:t xml:space="preserve">of 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more than 150 names of production in various packing and </w:t>
      </w:r>
      <w:r>
        <w:rPr>
          <w:rFonts w:eastAsiaTheme="minorHAnsi"/>
          <w:sz w:val="28"/>
          <w:szCs w:val="28"/>
          <w:lang w:val="en-US" w:eastAsia="en-US"/>
        </w:rPr>
        <w:t>prepacking</w:t>
      </w:r>
      <w:r w:rsidR="00F065FF" w:rsidRPr="00F065FF">
        <w:rPr>
          <w:rFonts w:eastAsiaTheme="minorHAnsi"/>
          <w:sz w:val="28"/>
          <w:szCs w:val="28"/>
          <w:lang w:val="en-US" w:eastAsia="en-US"/>
        </w:rPr>
        <w:t xml:space="preserve">. </w:t>
      </w:r>
    </w:p>
    <w:p w:rsidR="00431877" w:rsidRPr="00D92474" w:rsidRDefault="00D92474" w:rsidP="00421F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2474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Production is being produced according to the codes of</w:t>
      </w:r>
      <w:r w:rsidR="00431877" w:rsidRPr="00D924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marketable nomenclature of foreign economic activity</w:t>
      </w:r>
      <w:r w:rsidR="00431877" w:rsidRPr="00D92474">
        <w:rPr>
          <w:sz w:val="28"/>
          <w:szCs w:val="28"/>
          <w:lang w:val="en-US"/>
        </w:rPr>
        <w:t>:</w:t>
      </w:r>
    </w:p>
    <w:p w:rsidR="00204939" w:rsidRPr="008A3CD5" w:rsidRDefault="00485DFE" w:rsidP="00421FE9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8A3CD5">
        <w:rPr>
          <w:sz w:val="28"/>
          <w:szCs w:val="28"/>
          <w:lang w:val="de-DE"/>
        </w:rPr>
        <w:t xml:space="preserve">1905329900 </w:t>
      </w:r>
      <w:r w:rsidR="00204939" w:rsidRPr="008A3CD5">
        <w:rPr>
          <w:sz w:val="28"/>
          <w:szCs w:val="28"/>
          <w:lang w:val="de-DE"/>
        </w:rPr>
        <w:t xml:space="preserve"> </w:t>
      </w:r>
      <w:r w:rsidRPr="008A3CD5">
        <w:rPr>
          <w:sz w:val="28"/>
          <w:szCs w:val="28"/>
          <w:lang w:val="de-DE"/>
        </w:rPr>
        <w:t>«</w:t>
      </w:r>
      <w:r w:rsidR="00D92474" w:rsidRPr="008A3CD5">
        <w:rPr>
          <w:sz w:val="28"/>
          <w:szCs w:val="28"/>
          <w:lang w:val="de-DE"/>
        </w:rPr>
        <w:t>Waffles</w:t>
      </w:r>
      <w:r w:rsidR="00204939" w:rsidRPr="008A3CD5">
        <w:rPr>
          <w:sz w:val="28"/>
          <w:szCs w:val="28"/>
          <w:lang w:val="de-DE"/>
        </w:rPr>
        <w:t xml:space="preserve">, </w:t>
      </w:r>
      <w:r w:rsidR="00D92474" w:rsidRPr="008A3CD5">
        <w:rPr>
          <w:sz w:val="28"/>
          <w:szCs w:val="28"/>
          <w:lang w:val="de-DE"/>
        </w:rPr>
        <w:t>waffle small rolls</w:t>
      </w:r>
      <w:r w:rsidR="00204939" w:rsidRPr="008A3CD5">
        <w:rPr>
          <w:sz w:val="28"/>
          <w:szCs w:val="28"/>
          <w:lang w:val="de-DE"/>
        </w:rPr>
        <w:t xml:space="preserve">, </w:t>
      </w:r>
      <w:r w:rsidR="00D92474" w:rsidRPr="008A3CD5">
        <w:rPr>
          <w:sz w:val="28"/>
          <w:szCs w:val="28"/>
          <w:lang w:val="de-DE"/>
        </w:rPr>
        <w:t>waffle pies</w:t>
      </w:r>
      <w:r w:rsidR="00204939" w:rsidRPr="008A3CD5">
        <w:rPr>
          <w:sz w:val="28"/>
          <w:szCs w:val="28"/>
          <w:lang w:val="de-DE"/>
        </w:rPr>
        <w:t xml:space="preserve">, </w:t>
      </w:r>
      <w:r w:rsidR="00D92474" w:rsidRPr="008A3CD5">
        <w:rPr>
          <w:sz w:val="28"/>
          <w:szCs w:val="28"/>
          <w:lang w:val="de-DE"/>
        </w:rPr>
        <w:t>waffle puffs</w:t>
      </w:r>
      <w:r w:rsidRPr="008A3CD5">
        <w:rPr>
          <w:sz w:val="28"/>
          <w:szCs w:val="28"/>
          <w:lang w:val="de-DE"/>
        </w:rPr>
        <w:t>»</w:t>
      </w:r>
      <w:r w:rsidR="00204939" w:rsidRPr="008A3CD5">
        <w:rPr>
          <w:sz w:val="28"/>
          <w:szCs w:val="28"/>
          <w:lang w:val="de-DE"/>
        </w:rPr>
        <w:t>;</w:t>
      </w:r>
    </w:p>
    <w:p w:rsidR="00204939" w:rsidRPr="00D92474" w:rsidRDefault="00485DFE" w:rsidP="00421FE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D92474">
        <w:rPr>
          <w:sz w:val="28"/>
          <w:szCs w:val="28"/>
          <w:lang w:val="en-US"/>
        </w:rPr>
        <w:t xml:space="preserve">1905321900 </w:t>
      </w:r>
      <w:r w:rsidR="00204939" w:rsidRPr="00D92474">
        <w:rPr>
          <w:sz w:val="28"/>
          <w:szCs w:val="28"/>
          <w:lang w:val="en-US"/>
        </w:rPr>
        <w:t xml:space="preserve"> </w:t>
      </w:r>
      <w:r w:rsidRPr="00D92474">
        <w:rPr>
          <w:sz w:val="28"/>
          <w:szCs w:val="28"/>
          <w:lang w:val="en-US"/>
        </w:rPr>
        <w:t>«</w:t>
      </w:r>
      <w:proofErr w:type="gramEnd"/>
      <w:r w:rsidR="00D92474">
        <w:rPr>
          <w:sz w:val="28"/>
          <w:szCs w:val="28"/>
          <w:lang w:val="en-US"/>
        </w:rPr>
        <w:t>Waffle</w:t>
      </w:r>
      <w:r w:rsidR="00D92474" w:rsidRPr="00D92474">
        <w:rPr>
          <w:sz w:val="28"/>
          <w:szCs w:val="28"/>
          <w:lang w:val="en-US"/>
        </w:rPr>
        <w:t xml:space="preserve"> </w:t>
      </w:r>
      <w:r w:rsidR="00D92474">
        <w:rPr>
          <w:sz w:val="28"/>
          <w:szCs w:val="28"/>
          <w:lang w:val="en-US"/>
        </w:rPr>
        <w:t>sticks</w:t>
      </w:r>
      <w:r w:rsidR="00D92474" w:rsidRPr="00D92474">
        <w:rPr>
          <w:sz w:val="28"/>
          <w:szCs w:val="28"/>
          <w:lang w:val="en-US"/>
        </w:rPr>
        <w:t xml:space="preserve"> </w:t>
      </w:r>
      <w:r w:rsidR="00D92474">
        <w:rPr>
          <w:sz w:val="28"/>
          <w:szCs w:val="28"/>
          <w:lang w:val="en-US"/>
        </w:rPr>
        <w:t>of</w:t>
      </w:r>
      <w:r w:rsidR="00D92474" w:rsidRPr="00D92474">
        <w:rPr>
          <w:sz w:val="28"/>
          <w:szCs w:val="28"/>
          <w:lang w:val="en-US"/>
        </w:rPr>
        <w:t xml:space="preserve"> </w:t>
      </w:r>
      <w:r w:rsidR="00D92474">
        <w:rPr>
          <w:sz w:val="28"/>
          <w:szCs w:val="28"/>
          <w:lang w:val="en-US"/>
        </w:rPr>
        <w:t>confectionery</w:t>
      </w:r>
      <w:r w:rsidR="00D92474" w:rsidRPr="00D92474">
        <w:rPr>
          <w:sz w:val="28"/>
          <w:szCs w:val="28"/>
          <w:lang w:val="en-US"/>
        </w:rPr>
        <w:t xml:space="preserve"> </w:t>
      </w:r>
      <w:r w:rsidR="00204939" w:rsidRPr="00D92474">
        <w:rPr>
          <w:sz w:val="28"/>
          <w:szCs w:val="28"/>
          <w:lang w:val="en-US"/>
        </w:rPr>
        <w:t>(</w:t>
      </w:r>
      <w:r w:rsidR="00D92474">
        <w:rPr>
          <w:sz w:val="28"/>
          <w:szCs w:val="28"/>
          <w:lang w:val="en-US"/>
        </w:rPr>
        <w:t>net mass is more than</w:t>
      </w:r>
      <w:r w:rsidR="00204939" w:rsidRPr="00D92474">
        <w:rPr>
          <w:sz w:val="28"/>
          <w:szCs w:val="28"/>
          <w:lang w:val="en-US"/>
        </w:rPr>
        <w:t xml:space="preserve"> 85 </w:t>
      </w:r>
      <w:r w:rsidR="00D92474">
        <w:rPr>
          <w:sz w:val="28"/>
          <w:szCs w:val="28"/>
          <w:lang w:val="en-US"/>
        </w:rPr>
        <w:t>g</w:t>
      </w:r>
      <w:r w:rsidR="00204939" w:rsidRPr="00D92474">
        <w:rPr>
          <w:sz w:val="28"/>
          <w:szCs w:val="28"/>
          <w:lang w:val="en-US"/>
        </w:rPr>
        <w:t xml:space="preserve">), </w:t>
      </w:r>
      <w:r w:rsidR="00D92474">
        <w:rPr>
          <w:sz w:val="28"/>
          <w:szCs w:val="28"/>
          <w:lang w:val="en-US"/>
        </w:rPr>
        <w:t>waffle small rolls</w:t>
      </w:r>
      <w:r w:rsidR="00204939" w:rsidRPr="00D92474">
        <w:rPr>
          <w:sz w:val="28"/>
          <w:szCs w:val="28"/>
          <w:lang w:val="en-US"/>
        </w:rPr>
        <w:t xml:space="preserve">, </w:t>
      </w:r>
      <w:r w:rsidR="00D92474">
        <w:rPr>
          <w:sz w:val="28"/>
          <w:szCs w:val="28"/>
          <w:lang w:val="en-US"/>
        </w:rPr>
        <w:t>waffle pies</w:t>
      </w:r>
      <w:r w:rsidR="00204939" w:rsidRPr="00D92474">
        <w:rPr>
          <w:sz w:val="28"/>
          <w:szCs w:val="28"/>
          <w:lang w:val="en-US"/>
        </w:rPr>
        <w:t xml:space="preserve">, </w:t>
      </w:r>
      <w:r w:rsidR="00D92474">
        <w:rPr>
          <w:sz w:val="28"/>
          <w:szCs w:val="28"/>
          <w:lang w:val="en-US"/>
        </w:rPr>
        <w:t>waffle puffs</w:t>
      </w:r>
      <w:r w:rsidR="00204939" w:rsidRPr="00D92474">
        <w:rPr>
          <w:sz w:val="28"/>
          <w:szCs w:val="28"/>
          <w:lang w:val="en-US"/>
        </w:rPr>
        <w:t xml:space="preserve"> (</w:t>
      </w:r>
      <w:r w:rsidR="00D92474">
        <w:rPr>
          <w:sz w:val="28"/>
          <w:szCs w:val="28"/>
          <w:lang w:val="en-US"/>
        </w:rPr>
        <w:t>net mass is more than</w:t>
      </w:r>
      <w:r w:rsidR="00D92474" w:rsidRPr="00D92474">
        <w:rPr>
          <w:sz w:val="28"/>
          <w:szCs w:val="28"/>
          <w:lang w:val="en-US"/>
        </w:rPr>
        <w:t xml:space="preserve"> 85 </w:t>
      </w:r>
      <w:r w:rsidR="00D92474">
        <w:rPr>
          <w:sz w:val="28"/>
          <w:szCs w:val="28"/>
          <w:lang w:val="en-US"/>
        </w:rPr>
        <w:t>g</w:t>
      </w:r>
      <w:r w:rsidR="00204939" w:rsidRPr="00D92474">
        <w:rPr>
          <w:sz w:val="28"/>
          <w:szCs w:val="28"/>
          <w:lang w:val="en-US"/>
        </w:rPr>
        <w:t>)</w:t>
      </w:r>
      <w:r w:rsidRPr="00D92474">
        <w:rPr>
          <w:sz w:val="28"/>
          <w:szCs w:val="28"/>
          <w:lang w:val="en-US"/>
        </w:rPr>
        <w:t>»</w:t>
      </w:r>
      <w:r w:rsidR="00204939" w:rsidRPr="00D92474">
        <w:rPr>
          <w:sz w:val="28"/>
          <w:szCs w:val="28"/>
          <w:lang w:val="en-US"/>
        </w:rPr>
        <w:t>;</w:t>
      </w:r>
    </w:p>
    <w:p w:rsidR="00204939" w:rsidRPr="00D92474" w:rsidRDefault="00204939" w:rsidP="00421FE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D92474">
        <w:rPr>
          <w:sz w:val="28"/>
          <w:szCs w:val="28"/>
          <w:lang w:val="en-US"/>
        </w:rPr>
        <w:t xml:space="preserve">1905321100 </w:t>
      </w:r>
      <w:r w:rsidR="00485DFE" w:rsidRPr="00D92474">
        <w:rPr>
          <w:sz w:val="28"/>
          <w:szCs w:val="28"/>
          <w:lang w:val="en-US"/>
        </w:rPr>
        <w:t xml:space="preserve"> «</w:t>
      </w:r>
      <w:proofErr w:type="gramEnd"/>
      <w:r w:rsidR="00D92474">
        <w:rPr>
          <w:sz w:val="28"/>
          <w:szCs w:val="28"/>
          <w:lang w:val="en-US"/>
        </w:rPr>
        <w:t>Waffle</w:t>
      </w:r>
      <w:r w:rsidR="00D92474" w:rsidRPr="00D92474">
        <w:rPr>
          <w:sz w:val="28"/>
          <w:szCs w:val="28"/>
          <w:lang w:val="en-US"/>
        </w:rPr>
        <w:t xml:space="preserve"> </w:t>
      </w:r>
      <w:r w:rsidR="00D92474">
        <w:rPr>
          <w:sz w:val="28"/>
          <w:szCs w:val="28"/>
          <w:lang w:val="en-US"/>
        </w:rPr>
        <w:t>sticks</w:t>
      </w:r>
      <w:r w:rsidR="00D92474" w:rsidRPr="00D92474">
        <w:rPr>
          <w:sz w:val="28"/>
          <w:szCs w:val="28"/>
          <w:lang w:val="en-US"/>
        </w:rPr>
        <w:t xml:space="preserve"> </w:t>
      </w:r>
      <w:r w:rsidR="00D92474">
        <w:rPr>
          <w:sz w:val="28"/>
          <w:szCs w:val="28"/>
          <w:lang w:val="en-US"/>
        </w:rPr>
        <w:t>of</w:t>
      </w:r>
      <w:r w:rsidR="00D92474" w:rsidRPr="00D92474">
        <w:rPr>
          <w:sz w:val="28"/>
          <w:szCs w:val="28"/>
          <w:lang w:val="en-US"/>
        </w:rPr>
        <w:t xml:space="preserve"> </w:t>
      </w:r>
      <w:r w:rsidR="00D92474">
        <w:rPr>
          <w:sz w:val="28"/>
          <w:szCs w:val="28"/>
          <w:lang w:val="en-US"/>
        </w:rPr>
        <w:t>confectionery</w:t>
      </w:r>
      <w:r w:rsidR="00D92474" w:rsidRPr="00D92474">
        <w:rPr>
          <w:sz w:val="28"/>
          <w:szCs w:val="28"/>
          <w:lang w:val="en-US"/>
        </w:rPr>
        <w:t xml:space="preserve"> </w:t>
      </w:r>
      <w:r w:rsidRPr="00D92474">
        <w:rPr>
          <w:sz w:val="28"/>
          <w:szCs w:val="28"/>
          <w:lang w:val="en-US"/>
        </w:rPr>
        <w:t>(</w:t>
      </w:r>
      <w:r w:rsidR="00D92474">
        <w:rPr>
          <w:sz w:val="28"/>
          <w:szCs w:val="28"/>
          <w:lang w:val="en-US"/>
        </w:rPr>
        <w:t>net</w:t>
      </w:r>
      <w:r w:rsidR="00D92474" w:rsidRPr="00D92474">
        <w:rPr>
          <w:sz w:val="28"/>
          <w:szCs w:val="28"/>
          <w:lang w:val="en-US"/>
        </w:rPr>
        <w:t xml:space="preserve"> </w:t>
      </w:r>
      <w:r w:rsidR="00D92474">
        <w:rPr>
          <w:sz w:val="28"/>
          <w:szCs w:val="28"/>
          <w:lang w:val="en-US"/>
        </w:rPr>
        <w:t>mass</w:t>
      </w:r>
      <w:r w:rsidR="00D92474" w:rsidRPr="00D92474">
        <w:rPr>
          <w:sz w:val="28"/>
          <w:szCs w:val="28"/>
          <w:lang w:val="en-US"/>
        </w:rPr>
        <w:t xml:space="preserve"> </w:t>
      </w:r>
      <w:r w:rsidR="00D92474">
        <w:rPr>
          <w:sz w:val="28"/>
          <w:szCs w:val="28"/>
          <w:lang w:val="en-US"/>
        </w:rPr>
        <w:t>is</w:t>
      </w:r>
      <w:r w:rsidR="00D92474" w:rsidRPr="00D92474">
        <w:rPr>
          <w:sz w:val="28"/>
          <w:szCs w:val="28"/>
          <w:lang w:val="en-US"/>
        </w:rPr>
        <w:t xml:space="preserve"> </w:t>
      </w:r>
      <w:r w:rsidR="00D92474">
        <w:rPr>
          <w:sz w:val="28"/>
          <w:szCs w:val="28"/>
          <w:lang w:val="en-US"/>
        </w:rPr>
        <w:t>up to</w:t>
      </w:r>
      <w:r w:rsidRPr="00D92474">
        <w:rPr>
          <w:sz w:val="28"/>
          <w:szCs w:val="28"/>
          <w:lang w:val="en-US"/>
        </w:rPr>
        <w:t xml:space="preserve"> 85 </w:t>
      </w:r>
      <w:r w:rsidR="00D92474">
        <w:rPr>
          <w:sz w:val="28"/>
          <w:szCs w:val="28"/>
          <w:lang w:val="en-US"/>
        </w:rPr>
        <w:t>g</w:t>
      </w:r>
      <w:r w:rsidRPr="00D92474">
        <w:rPr>
          <w:sz w:val="28"/>
          <w:szCs w:val="28"/>
          <w:lang w:val="en-US"/>
        </w:rPr>
        <w:t xml:space="preserve">), </w:t>
      </w:r>
      <w:r w:rsidR="00D92474">
        <w:rPr>
          <w:sz w:val="28"/>
          <w:szCs w:val="28"/>
          <w:lang w:val="en-US"/>
        </w:rPr>
        <w:t>waffle puffs</w:t>
      </w:r>
      <w:r w:rsidR="00D92474" w:rsidRPr="00D92474">
        <w:rPr>
          <w:sz w:val="28"/>
          <w:szCs w:val="28"/>
          <w:lang w:val="en-US"/>
        </w:rPr>
        <w:t xml:space="preserve"> (</w:t>
      </w:r>
      <w:r w:rsidR="00D92474">
        <w:rPr>
          <w:sz w:val="28"/>
          <w:szCs w:val="28"/>
          <w:lang w:val="en-US"/>
        </w:rPr>
        <w:t>net mass is up to</w:t>
      </w:r>
      <w:r w:rsidR="00D92474" w:rsidRPr="00D92474">
        <w:rPr>
          <w:sz w:val="28"/>
          <w:szCs w:val="28"/>
          <w:lang w:val="en-US"/>
        </w:rPr>
        <w:t xml:space="preserve"> 85 </w:t>
      </w:r>
      <w:r w:rsidR="00D92474">
        <w:rPr>
          <w:sz w:val="28"/>
          <w:szCs w:val="28"/>
          <w:lang w:val="en-US"/>
        </w:rPr>
        <w:t>g</w:t>
      </w:r>
      <w:r w:rsidR="00D92474" w:rsidRPr="00D92474">
        <w:rPr>
          <w:sz w:val="28"/>
          <w:szCs w:val="28"/>
          <w:lang w:val="en-US"/>
        </w:rPr>
        <w:t>)»;</w:t>
      </w:r>
      <w:r w:rsidR="00D92474">
        <w:rPr>
          <w:sz w:val="28"/>
          <w:szCs w:val="28"/>
          <w:lang w:val="en-US"/>
        </w:rPr>
        <w:t xml:space="preserve">  </w:t>
      </w:r>
    </w:p>
    <w:p w:rsidR="00632EDD" w:rsidRPr="00D92474" w:rsidRDefault="00CB3E4A" w:rsidP="00421FE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1905311900</w:t>
      </w:r>
      <w:r w:rsidR="00485DFE" w:rsidRPr="00D92474">
        <w:rPr>
          <w:sz w:val="28"/>
          <w:szCs w:val="28"/>
          <w:lang w:val="en-US"/>
        </w:rPr>
        <w:t xml:space="preserve">  «</w:t>
      </w:r>
      <w:proofErr w:type="gramEnd"/>
      <w:r>
        <w:rPr>
          <w:sz w:val="28"/>
          <w:szCs w:val="28"/>
          <w:lang w:val="en-US"/>
        </w:rPr>
        <w:t>Biscuit</w:t>
      </w:r>
      <w:r w:rsidR="00485DFE" w:rsidRPr="00D92474">
        <w:rPr>
          <w:sz w:val="28"/>
          <w:szCs w:val="28"/>
          <w:lang w:val="en-US"/>
        </w:rPr>
        <w:t>»</w:t>
      </w:r>
      <w:r w:rsidR="00632EDD" w:rsidRPr="00D92474">
        <w:rPr>
          <w:sz w:val="28"/>
          <w:szCs w:val="28"/>
          <w:lang w:val="en-US"/>
        </w:rPr>
        <w:t>;</w:t>
      </w:r>
    </w:p>
    <w:p w:rsidR="00204939" w:rsidRPr="00D92474" w:rsidRDefault="00632EDD" w:rsidP="00421FE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92474">
        <w:rPr>
          <w:sz w:val="28"/>
          <w:szCs w:val="28"/>
          <w:lang w:val="en-US"/>
        </w:rPr>
        <w:t>19041</w:t>
      </w:r>
      <w:r w:rsidR="00485DFE" w:rsidRPr="00D92474">
        <w:rPr>
          <w:sz w:val="28"/>
          <w:szCs w:val="28"/>
          <w:lang w:val="en-US"/>
        </w:rPr>
        <w:t xml:space="preserve">03000, 1904109000, </w:t>
      </w:r>
      <w:proofErr w:type="gramStart"/>
      <w:r w:rsidR="00485DFE" w:rsidRPr="00D92474">
        <w:rPr>
          <w:sz w:val="28"/>
          <w:szCs w:val="28"/>
          <w:lang w:val="en-US"/>
        </w:rPr>
        <w:t>1904101000  «</w:t>
      </w:r>
      <w:proofErr w:type="gramEnd"/>
      <w:r w:rsidR="00CB3E4A">
        <w:rPr>
          <w:sz w:val="28"/>
          <w:szCs w:val="28"/>
          <w:lang w:val="en-US"/>
        </w:rPr>
        <w:t>Ready</w:t>
      </w:r>
      <w:r w:rsidR="00D92474">
        <w:rPr>
          <w:sz w:val="28"/>
          <w:szCs w:val="28"/>
          <w:lang w:val="en-US"/>
        </w:rPr>
        <w:t xml:space="preserve"> breakfasts</w:t>
      </w:r>
      <w:r w:rsidR="00485DFE" w:rsidRPr="00D92474">
        <w:rPr>
          <w:sz w:val="28"/>
          <w:szCs w:val="28"/>
          <w:lang w:val="en-US"/>
        </w:rPr>
        <w:t>».</w:t>
      </w:r>
    </w:p>
    <w:p w:rsidR="00D92474" w:rsidRPr="00D92474" w:rsidRDefault="00D92474" w:rsidP="00421FE9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val="en-US" w:eastAsia="en-US"/>
        </w:rPr>
      </w:pPr>
      <w:r w:rsidRPr="00D92474">
        <w:rPr>
          <w:rFonts w:eastAsiaTheme="minorHAnsi"/>
          <w:sz w:val="28"/>
          <w:szCs w:val="28"/>
          <w:lang w:val="en-US" w:eastAsia="en-US"/>
        </w:rPr>
        <w:t xml:space="preserve">The full information </w:t>
      </w:r>
      <w:r>
        <w:rPr>
          <w:rFonts w:eastAsiaTheme="minorHAnsi"/>
          <w:sz w:val="28"/>
          <w:szCs w:val="28"/>
          <w:lang w:val="en-US" w:eastAsia="en-US"/>
        </w:rPr>
        <w:t xml:space="preserve">about the produced </w:t>
      </w:r>
      <w:r w:rsidRPr="00D92474">
        <w:rPr>
          <w:rFonts w:eastAsiaTheme="minorHAnsi"/>
          <w:sz w:val="28"/>
          <w:szCs w:val="28"/>
          <w:lang w:val="en-US" w:eastAsia="en-US"/>
        </w:rPr>
        <w:t xml:space="preserve">production can be </w:t>
      </w:r>
      <w:r>
        <w:rPr>
          <w:rFonts w:eastAsiaTheme="minorHAnsi"/>
          <w:sz w:val="28"/>
          <w:szCs w:val="28"/>
          <w:lang w:val="en-US" w:eastAsia="en-US"/>
        </w:rPr>
        <w:t>read</w:t>
      </w:r>
      <w:r w:rsidRPr="00D92474">
        <w:rPr>
          <w:rFonts w:eastAsiaTheme="minorHAnsi"/>
          <w:sz w:val="28"/>
          <w:szCs w:val="28"/>
          <w:lang w:val="en-US" w:eastAsia="en-US"/>
        </w:rPr>
        <w:t xml:space="preserve"> in our price-list and also on a site &lt;http://vitba.by/&gt;.</w:t>
      </w:r>
    </w:p>
    <w:p w:rsidR="00D92474" w:rsidRPr="00D92474" w:rsidRDefault="00D92474" w:rsidP="00421FE9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val="en-US" w:eastAsia="en-US"/>
        </w:rPr>
      </w:pPr>
      <w:r w:rsidRPr="00D92474">
        <w:rPr>
          <w:rFonts w:eastAsiaTheme="minorHAnsi"/>
          <w:sz w:val="28"/>
          <w:szCs w:val="28"/>
          <w:lang w:val="en-US" w:eastAsia="en-US"/>
        </w:rPr>
        <w:t xml:space="preserve">The enterprise is equipped </w:t>
      </w:r>
      <w:r>
        <w:rPr>
          <w:rFonts w:eastAsiaTheme="minorHAnsi"/>
          <w:sz w:val="28"/>
          <w:szCs w:val="28"/>
          <w:lang w:val="en-US" w:eastAsia="en-US"/>
        </w:rPr>
        <w:t>with</w:t>
      </w:r>
      <w:r w:rsidRPr="00D92474">
        <w:rPr>
          <w:rFonts w:eastAsiaTheme="minorHAnsi"/>
          <w:sz w:val="28"/>
          <w:szCs w:val="28"/>
          <w:lang w:val="en-US" w:eastAsia="en-US"/>
        </w:rPr>
        <w:t xml:space="preserve"> the modern equipment. For production manufacturing under a trade mark "</w:t>
      </w:r>
      <w:proofErr w:type="spellStart"/>
      <w:r w:rsidRPr="00D92474">
        <w:rPr>
          <w:rFonts w:eastAsiaTheme="minorHAnsi"/>
          <w:sz w:val="28"/>
          <w:szCs w:val="28"/>
          <w:lang w:val="en-US" w:eastAsia="en-US"/>
        </w:rPr>
        <w:t>Vitba</w:t>
      </w:r>
      <w:proofErr w:type="spellEnd"/>
      <w:proofErr w:type="gramStart"/>
      <w:r w:rsidRPr="00D92474">
        <w:rPr>
          <w:rFonts w:eastAsiaTheme="minorHAnsi"/>
          <w:sz w:val="28"/>
          <w:szCs w:val="28"/>
          <w:lang w:val="en-US" w:eastAsia="en-US"/>
        </w:rPr>
        <w:t xml:space="preserve">" </w:t>
      </w:r>
      <w:r w:rsidR="007320B6">
        <w:rPr>
          <w:rFonts w:eastAsiaTheme="minorHAnsi"/>
          <w:sz w:val="28"/>
          <w:szCs w:val="28"/>
          <w:lang w:val="en-US" w:eastAsia="en-US"/>
        </w:rPr>
        <w:t xml:space="preserve"> is</w:t>
      </w:r>
      <w:proofErr w:type="gramEnd"/>
      <w:r w:rsidR="007320B6">
        <w:rPr>
          <w:rFonts w:eastAsiaTheme="minorHAnsi"/>
          <w:sz w:val="28"/>
          <w:szCs w:val="28"/>
          <w:lang w:val="en-US" w:eastAsia="en-US"/>
        </w:rPr>
        <w:t xml:space="preserve"> used </w:t>
      </w:r>
      <w:r w:rsidRPr="00D92474">
        <w:rPr>
          <w:rFonts w:eastAsiaTheme="minorHAnsi"/>
          <w:sz w:val="28"/>
          <w:szCs w:val="28"/>
          <w:lang w:val="en-US" w:eastAsia="en-US"/>
        </w:rPr>
        <w:t>the best raw materials meeting world requirements.</w:t>
      </w:r>
    </w:p>
    <w:p w:rsidR="00D92474" w:rsidRDefault="00D92474" w:rsidP="00421FE9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val="en-US" w:eastAsia="en-US"/>
        </w:rPr>
      </w:pPr>
      <w:r w:rsidRPr="00D92474">
        <w:rPr>
          <w:rFonts w:eastAsiaTheme="minorHAnsi"/>
          <w:sz w:val="28"/>
          <w:szCs w:val="28"/>
          <w:lang w:val="en-US" w:eastAsia="en-US"/>
        </w:rPr>
        <w:t xml:space="preserve">The quality management system is certificated on conformity to </w:t>
      </w:r>
      <w:r w:rsidR="007320B6">
        <w:rPr>
          <w:rFonts w:eastAsiaTheme="minorHAnsi"/>
          <w:sz w:val="28"/>
          <w:szCs w:val="28"/>
          <w:lang w:val="en-US" w:eastAsia="en-US"/>
        </w:rPr>
        <w:t xml:space="preserve">the </w:t>
      </w:r>
      <w:r w:rsidRPr="00D92474">
        <w:rPr>
          <w:rFonts w:eastAsiaTheme="minorHAnsi"/>
          <w:sz w:val="28"/>
          <w:szCs w:val="28"/>
          <w:lang w:val="en-US" w:eastAsia="en-US"/>
        </w:rPr>
        <w:t xml:space="preserve">requirements of international standard </w:t>
      </w:r>
      <w:r w:rsidRPr="00D92474">
        <w:rPr>
          <w:rFonts w:eastAsiaTheme="minorHAnsi"/>
          <w:sz w:val="28"/>
          <w:szCs w:val="28"/>
          <w:lang w:eastAsia="en-US"/>
        </w:rPr>
        <w:t>СТБ</w:t>
      </w:r>
      <w:r w:rsidRPr="00D92474">
        <w:rPr>
          <w:rFonts w:eastAsiaTheme="minorHAnsi"/>
          <w:sz w:val="28"/>
          <w:szCs w:val="28"/>
          <w:lang w:val="en-US" w:eastAsia="en-US"/>
        </w:rPr>
        <w:t xml:space="preserve"> ISO 9001-2009 in National system of certification of </w:t>
      </w:r>
      <w:r w:rsidR="007320B6">
        <w:rPr>
          <w:rFonts w:eastAsiaTheme="minorHAnsi"/>
          <w:sz w:val="28"/>
          <w:szCs w:val="28"/>
          <w:lang w:val="en-US" w:eastAsia="en-US"/>
        </w:rPr>
        <w:t>the Republic of Belarus</w:t>
      </w:r>
      <w:r w:rsidRPr="00D92474">
        <w:rPr>
          <w:rFonts w:eastAsiaTheme="minorHAnsi"/>
          <w:sz w:val="28"/>
          <w:szCs w:val="28"/>
          <w:lang w:val="en-US" w:eastAsia="en-US"/>
        </w:rPr>
        <w:t xml:space="preserve"> and DIN EN ISO 9001:2008 in German system of accreditation.</w:t>
      </w:r>
    </w:p>
    <w:p w:rsidR="007320B6" w:rsidRPr="007320B6" w:rsidRDefault="007320B6" w:rsidP="00421F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             </w:t>
      </w:r>
      <w:r w:rsidRPr="007320B6">
        <w:rPr>
          <w:rFonts w:eastAsiaTheme="minorHAnsi"/>
          <w:sz w:val="28"/>
          <w:szCs w:val="28"/>
          <w:lang w:val="en-US" w:eastAsia="en-US"/>
        </w:rPr>
        <w:t xml:space="preserve">The enterprise offers flexible conditions of cooperation with an individual approach to each client. The system of discounts depending on volumes of </w:t>
      </w:r>
      <w:r w:rsidR="004F205A">
        <w:rPr>
          <w:rFonts w:eastAsiaTheme="minorHAnsi"/>
          <w:sz w:val="28"/>
          <w:szCs w:val="28"/>
          <w:lang w:val="en-US" w:eastAsia="en-US"/>
        </w:rPr>
        <w:t>the purchased</w:t>
      </w:r>
      <w:r w:rsidRPr="007320B6">
        <w:rPr>
          <w:rFonts w:eastAsiaTheme="minorHAnsi"/>
          <w:sz w:val="28"/>
          <w:szCs w:val="28"/>
          <w:lang w:val="en-US" w:eastAsia="en-US"/>
        </w:rPr>
        <w:t xml:space="preserve"> production, terms and repayment terms </w:t>
      </w:r>
      <w:r w:rsidR="004F205A">
        <w:rPr>
          <w:rFonts w:eastAsiaTheme="minorHAnsi"/>
          <w:sz w:val="28"/>
          <w:szCs w:val="28"/>
          <w:lang w:val="en-US" w:eastAsia="en-US"/>
        </w:rPr>
        <w:t>are</w:t>
      </w:r>
      <w:r w:rsidRPr="007320B6">
        <w:rPr>
          <w:rFonts w:eastAsiaTheme="minorHAnsi"/>
          <w:sz w:val="28"/>
          <w:szCs w:val="28"/>
          <w:lang w:val="en-US" w:eastAsia="en-US"/>
        </w:rPr>
        <w:t xml:space="preserve"> applied. We render logistical services in goods delivery. Shipment is made on the terms of EXW-</w:t>
      </w:r>
      <w:r w:rsidR="004F205A">
        <w:rPr>
          <w:rFonts w:eastAsiaTheme="minorHAnsi"/>
          <w:sz w:val="28"/>
          <w:szCs w:val="28"/>
          <w:lang w:val="en-US" w:eastAsia="en-US"/>
        </w:rPr>
        <w:t>Vitebsk</w:t>
      </w:r>
      <w:r w:rsidRPr="007320B6">
        <w:rPr>
          <w:rFonts w:eastAsiaTheme="minorHAnsi"/>
          <w:sz w:val="28"/>
          <w:szCs w:val="28"/>
          <w:lang w:val="en-US" w:eastAsia="en-US"/>
        </w:rPr>
        <w:t xml:space="preserve">. We consider other terms of delivery </w:t>
      </w:r>
      <w:r w:rsidR="004F205A">
        <w:rPr>
          <w:rFonts w:eastAsiaTheme="minorHAnsi"/>
          <w:sz w:val="28"/>
          <w:szCs w:val="28"/>
          <w:lang w:val="en-US" w:eastAsia="en-US"/>
        </w:rPr>
        <w:t>according to the</w:t>
      </w:r>
      <w:r w:rsidRPr="007320B6">
        <w:rPr>
          <w:rFonts w:eastAsiaTheme="minorHAnsi"/>
          <w:sz w:val="28"/>
          <w:szCs w:val="28"/>
          <w:lang w:val="en-US" w:eastAsia="en-US"/>
        </w:rPr>
        <w:t xml:space="preserve"> will of our partners. Customs registration of production is made at the expense of the enterprise.</w:t>
      </w:r>
    </w:p>
    <w:p w:rsidR="00A5279E" w:rsidRDefault="007320B6" w:rsidP="00421F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              </w:t>
      </w:r>
      <w:r w:rsidRPr="007320B6">
        <w:rPr>
          <w:rFonts w:eastAsiaTheme="minorHAnsi"/>
          <w:sz w:val="28"/>
          <w:szCs w:val="28"/>
          <w:lang w:val="en-US" w:eastAsia="en-US"/>
        </w:rPr>
        <w:t>Industrial complex production has repeatedly been awarded high awards and became the winner of the internati</w:t>
      </w:r>
      <w:r w:rsidR="004F205A">
        <w:rPr>
          <w:rFonts w:eastAsiaTheme="minorHAnsi"/>
          <w:sz w:val="28"/>
          <w:szCs w:val="28"/>
          <w:lang w:val="en-US" w:eastAsia="en-US"/>
        </w:rPr>
        <w:t>onal competitions: «</w:t>
      </w:r>
      <w:r w:rsidRPr="007320B6">
        <w:rPr>
          <w:rFonts w:eastAsiaTheme="minorHAnsi"/>
          <w:sz w:val="28"/>
          <w:szCs w:val="28"/>
          <w:lang w:val="en-US" w:eastAsia="en-US"/>
        </w:rPr>
        <w:t xml:space="preserve">Product of year"," Choice of </w:t>
      </w:r>
      <w:r w:rsidR="00A5279E">
        <w:rPr>
          <w:rFonts w:eastAsiaTheme="minorHAnsi"/>
          <w:sz w:val="28"/>
          <w:szCs w:val="28"/>
          <w:lang w:val="en-US" w:eastAsia="en-US"/>
        </w:rPr>
        <w:t xml:space="preserve">the </w:t>
      </w:r>
      <w:r w:rsidRPr="007320B6">
        <w:rPr>
          <w:rFonts w:eastAsiaTheme="minorHAnsi"/>
          <w:sz w:val="28"/>
          <w:szCs w:val="28"/>
          <w:lang w:val="en-US" w:eastAsia="en-US"/>
        </w:rPr>
        <w:t>year",</w:t>
      </w:r>
      <w:r w:rsidR="00A5279E">
        <w:rPr>
          <w:rFonts w:eastAsiaTheme="minorHAnsi"/>
          <w:sz w:val="28"/>
          <w:szCs w:val="28"/>
          <w:lang w:val="en-US" w:eastAsia="en-US"/>
        </w:rPr>
        <w:t xml:space="preserve"> </w:t>
      </w:r>
      <w:r w:rsidRPr="007320B6">
        <w:rPr>
          <w:rFonts w:eastAsiaTheme="minorHAnsi"/>
          <w:sz w:val="28"/>
          <w:szCs w:val="28"/>
          <w:lang w:val="en-US" w:eastAsia="en-US"/>
        </w:rPr>
        <w:t xml:space="preserve">"the Best goods of </w:t>
      </w:r>
      <w:r w:rsidR="00A5279E">
        <w:rPr>
          <w:rFonts w:eastAsiaTheme="minorHAnsi"/>
          <w:sz w:val="28"/>
          <w:szCs w:val="28"/>
          <w:lang w:val="en-US" w:eastAsia="en-US"/>
        </w:rPr>
        <w:t xml:space="preserve">the Republic of </w:t>
      </w:r>
      <w:proofErr w:type="spellStart"/>
      <w:r w:rsidR="00A5279E">
        <w:rPr>
          <w:rFonts w:eastAsiaTheme="minorHAnsi"/>
          <w:sz w:val="28"/>
          <w:szCs w:val="28"/>
          <w:lang w:val="en-US" w:eastAsia="en-US"/>
        </w:rPr>
        <w:t>Belarus","the</w:t>
      </w:r>
      <w:proofErr w:type="spellEnd"/>
      <w:r w:rsidR="00A5279E">
        <w:rPr>
          <w:rFonts w:eastAsiaTheme="minorHAnsi"/>
          <w:sz w:val="28"/>
          <w:szCs w:val="28"/>
          <w:lang w:val="en-US" w:eastAsia="en-US"/>
        </w:rPr>
        <w:t xml:space="preserve"> Best goods </w:t>
      </w:r>
      <w:r w:rsidR="00A5279E" w:rsidRPr="007320B6">
        <w:rPr>
          <w:rFonts w:eastAsiaTheme="minorHAnsi"/>
          <w:sz w:val="28"/>
          <w:szCs w:val="28"/>
          <w:lang w:val="en-US" w:eastAsia="en-US"/>
        </w:rPr>
        <w:t xml:space="preserve">of </w:t>
      </w:r>
      <w:r w:rsidR="00A5279E">
        <w:rPr>
          <w:rFonts w:eastAsiaTheme="minorHAnsi"/>
          <w:sz w:val="28"/>
          <w:szCs w:val="28"/>
          <w:lang w:val="en-US" w:eastAsia="en-US"/>
        </w:rPr>
        <w:t>the Republic of Belarus</w:t>
      </w:r>
      <w:r w:rsidR="00A5279E" w:rsidRPr="007320B6">
        <w:rPr>
          <w:rFonts w:eastAsiaTheme="minorHAnsi"/>
          <w:sz w:val="28"/>
          <w:szCs w:val="28"/>
          <w:lang w:val="en-US" w:eastAsia="en-US"/>
        </w:rPr>
        <w:t xml:space="preserve"> </w:t>
      </w:r>
      <w:r w:rsidRPr="007320B6">
        <w:rPr>
          <w:rFonts w:eastAsiaTheme="minorHAnsi"/>
          <w:sz w:val="28"/>
          <w:szCs w:val="28"/>
          <w:lang w:val="en-US" w:eastAsia="en-US"/>
        </w:rPr>
        <w:t>in the market of the Russian Federation» "," the Best product of the international exhibition of foodstuff of "</w:t>
      </w:r>
      <w:proofErr w:type="spellStart"/>
      <w:r w:rsidRPr="007320B6">
        <w:rPr>
          <w:rFonts w:eastAsiaTheme="minorHAnsi"/>
          <w:sz w:val="28"/>
          <w:szCs w:val="28"/>
          <w:lang w:val="en-US" w:eastAsia="en-US"/>
        </w:rPr>
        <w:t>Prodekspo</w:t>
      </w:r>
      <w:proofErr w:type="spellEnd"/>
      <w:r w:rsidRPr="007320B6">
        <w:rPr>
          <w:rFonts w:eastAsiaTheme="minorHAnsi"/>
          <w:sz w:val="28"/>
          <w:szCs w:val="28"/>
          <w:lang w:val="en-US" w:eastAsia="en-US"/>
        </w:rPr>
        <w:t xml:space="preserve">" in </w:t>
      </w:r>
    </w:p>
    <w:p w:rsidR="007320B6" w:rsidRDefault="007320B6" w:rsidP="00421F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  <w:r w:rsidRPr="007320B6">
        <w:rPr>
          <w:rFonts w:eastAsiaTheme="minorHAnsi"/>
          <w:sz w:val="28"/>
          <w:szCs w:val="28"/>
          <w:lang w:val="en-US" w:eastAsia="en-US"/>
        </w:rPr>
        <w:t>Moscow ».</w:t>
      </w:r>
    </w:p>
    <w:p w:rsidR="00891EA0" w:rsidRPr="00421FE9" w:rsidRDefault="00891EA0" w:rsidP="00421FE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D5126" w:rsidRPr="007D2CBB" w:rsidRDefault="00A5279E" w:rsidP="00232D86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We</w:t>
      </w:r>
      <w:r w:rsidRPr="00A5279E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hope</w:t>
      </w:r>
      <w:r w:rsidRPr="00A5279E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for</w:t>
      </w:r>
      <w:r w:rsidR="00B26678" w:rsidRPr="00A5279E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mutually beneficial</w:t>
      </w:r>
      <w:r w:rsidR="00821359" w:rsidRPr="00A5279E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and successful cooperation</w:t>
      </w:r>
      <w:r w:rsidR="00821359" w:rsidRPr="00A5279E">
        <w:rPr>
          <w:b/>
          <w:i/>
          <w:sz w:val="28"/>
          <w:szCs w:val="28"/>
          <w:lang w:val="en-US"/>
        </w:rPr>
        <w:t>!</w:t>
      </w:r>
    </w:p>
    <w:p w:rsidR="00232D86" w:rsidRPr="00E32F50" w:rsidRDefault="00232D86" w:rsidP="00421F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C90DE7" w:rsidRDefault="00C90DE7" w:rsidP="00421F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 w:eastAsia="en-US"/>
        </w:rPr>
      </w:pPr>
    </w:p>
    <w:p w:rsidR="00262B68" w:rsidRPr="00A5279E" w:rsidRDefault="00A5279E" w:rsidP="00421FE9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 w:rsidRPr="00F065FF">
        <w:rPr>
          <w:rFonts w:eastAsiaTheme="minorHAnsi"/>
          <w:sz w:val="28"/>
          <w:szCs w:val="28"/>
          <w:lang w:val="en-US" w:eastAsia="en-US"/>
        </w:rPr>
        <w:lastRenderedPageBreak/>
        <w:t xml:space="preserve">«Vitebsk confectionery </w:t>
      </w:r>
      <w:r w:rsidR="007F678E">
        <w:rPr>
          <w:rFonts w:eastAsiaTheme="minorHAnsi"/>
          <w:sz w:val="28"/>
          <w:szCs w:val="28"/>
          <w:lang w:val="en-US" w:eastAsia="en-US"/>
        </w:rPr>
        <w:t xml:space="preserve">factory </w:t>
      </w:r>
      <w:r>
        <w:rPr>
          <w:rFonts w:eastAsiaTheme="minorHAnsi"/>
          <w:sz w:val="28"/>
          <w:szCs w:val="28"/>
          <w:lang w:val="en-US" w:eastAsia="en-US"/>
        </w:rPr>
        <w:t>"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Vitba</w:t>
      </w:r>
      <w:proofErr w:type="spellEnd"/>
      <w:r w:rsidRPr="00F065FF">
        <w:rPr>
          <w:rFonts w:eastAsiaTheme="minorHAnsi"/>
          <w:sz w:val="28"/>
          <w:szCs w:val="28"/>
          <w:lang w:val="en-US" w:eastAsia="en-US"/>
        </w:rPr>
        <w:t>"</w:t>
      </w:r>
    </w:p>
    <w:p w:rsidR="00B26678" w:rsidRPr="007F678E" w:rsidRDefault="00A5279E" w:rsidP="00421FE9">
      <w:pPr>
        <w:jc w:val="both"/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Republic of Belarus</w:t>
      </w:r>
      <w:r w:rsidR="00B26678" w:rsidRPr="00A5279E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7F678E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210038</w:t>
      </w:r>
      <w:r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 xml:space="preserve"> Vitebsk</w:t>
      </w:r>
      <w:r w:rsidR="00B26678" w:rsidRPr="00A5279E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7F678E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Korotkevicha</w:t>
      </w:r>
      <w:proofErr w:type="spellEnd"/>
      <w:r w:rsidR="007F678E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="007F678E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Str</w:t>
      </w:r>
      <w:proofErr w:type="spellEnd"/>
      <w:proofErr w:type="gramEnd"/>
      <w:r w:rsidR="007F678E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, 3</w:t>
      </w:r>
      <w:r w:rsidR="007F678E" w:rsidRPr="007F678E"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B26678" w:rsidRPr="00A5279E" w:rsidRDefault="00A5279E" w:rsidP="00421FE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Reception room</w:t>
      </w:r>
      <w:r w:rsidR="00C96E86" w:rsidRPr="00A5279E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tel</w:t>
      </w:r>
      <w:proofErr w:type="gramStart"/>
      <w:r w:rsidR="00C96E86" w:rsidRPr="00A5279E">
        <w:rPr>
          <w:sz w:val="28"/>
          <w:szCs w:val="28"/>
          <w:lang w:val="en-US"/>
        </w:rPr>
        <w:t>./</w:t>
      </w:r>
      <w:proofErr w:type="gramEnd"/>
      <w:r>
        <w:rPr>
          <w:sz w:val="28"/>
          <w:szCs w:val="28"/>
          <w:lang w:val="en-US"/>
        </w:rPr>
        <w:t>fax</w:t>
      </w:r>
      <w:r w:rsidR="00B26678" w:rsidRPr="00A5279E">
        <w:rPr>
          <w:sz w:val="28"/>
          <w:szCs w:val="28"/>
          <w:lang w:val="en-US"/>
        </w:rPr>
        <w:t xml:space="preserve">: </w:t>
      </w:r>
      <w:r w:rsidR="00C96E86" w:rsidRPr="00A5279E">
        <w:rPr>
          <w:sz w:val="28"/>
          <w:szCs w:val="28"/>
          <w:lang w:val="en-US"/>
        </w:rPr>
        <w:t>(</w:t>
      </w:r>
      <w:r w:rsidR="00B26678" w:rsidRPr="00A5279E">
        <w:rPr>
          <w:sz w:val="28"/>
          <w:szCs w:val="28"/>
          <w:lang w:val="en-US"/>
        </w:rPr>
        <w:t>+</w:t>
      </w:r>
      <w:r w:rsidR="00C96E86" w:rsidRPr="00A5279E">
        <w:rPr>
          <w:sz w:val="28"/>
          <w:szCs w:val="28"/>
          <w:lang w:val="en-US"/>
        </w:rPr>
        <w:t>375 212)57-89-72, 58-50-80.</w:t>
      </w:r>
    </w:p>
    <w:p w:rsidR="00B26678" w:rsidRPr="00A5279E" w:rsidRDefault="00A5279E" w:rsidP="00421FE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site</w:t>
      </w:r>
      <w:r w:rsidR="00B26678" w:rsidRPr="00A5279E">
        <w:rPr>
          <w:sz w:val="28"/>
          <w:szCs w:val="28"/>
          <w:lang w:val="en-US"/>
        </w:rPr>
        <w:t xml:space="preserve">: </w:t>
      </w:r>
      <w:hyperlink r:id="rId7" w:history="1">
        <w:r w:rsidR="00B26678" w:rsidRPr="00A5279E">
          <w:rPr>
            <w:rStyle w:val="a4"/>
            <w:sz w:val="28"/>
            <w:szCs w:val="28"/>
            <w:lang w:val="en-US"/>
          </w:rPr>
          <w:t>http://vitba.by/</w:t>
        </w:r>
      </w:hyperlink>
    </w:p>
    <w:p w:rsidR="00B26678" w:rsidRPr="00A5279E" w:rsidRDefault="00B26678" w:rsidP="00421FE9">
      <w:pPr>
        <w:jc w:val="both"/>
        <w:rPr>
          <w:sz w:val="28"/>
          <w:szCs w:val="28"/>
          <w:lang w:val="en-US"/>
        </w:rPr>
      </w:pPr>
      <w:r w:rsidRPr="00A5279E">
        <w:rPr>
          <w:sz w:val="28"/>
          <w:szCs w:val="28"/>
          <w:lang w:val="en-US"/>
        </w:rPr>
        <w:t xml:space="preserve">E-mail: </w:t>
      </w:r>
      <w:hyperlink r:id="rId8" w:history="1">
        <w:r w:rsidRPr="00A5279E">
          <w:rPr>
            <w:rStyle w:val="a4"/>
            <w:sz w:val="28"/>
            <w:szCs w:val="28"/>
            <w:lang w:val="en-US"/>
          </w:rPr>
          <w:t>vitba@vitebsk.by</w:t>
        </w:r>
      </w:hyperlink>
    </w:p>
    <w:p w:rsidR="00B26678" w:rsidRDefault="00B26678" w:rsidP="00421FE9">
      <w:pPr>
        <w:jc w:val="both"/>
        <w:rPr>
          <w:rStyle w:val="apple-style-span"/>
          <w:bCs/>
          <w:color w:val="000000"/>
          <w:sz w:val="28"/>
          <w:szCs w:val="28"/>
          <w:shd w:val="clear" w:color="auto" w:fill="FFFFFF"/>
          <w:lang w:val="es-ES_tradnl"/>
        </w:rPr>
      </w:pPr>
    </w:p>
    <w:p w:rsidR="00CB3E4A" w:rsidRPr="00CB3E4A" w:rsidRDefault="00CB3E4A" w:rsidP="00421FE9">
      <w:pPr>
        <w:jc w:val="both"/>
        <w:rPr>
          <w:rStyle w:val="apple-style-span"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Style w:val="apple-style-span"/>
          <w:bCs/>
          <w:color w:val="000000"/>
          <w:sz w:val="28"/>
          <w:szCs w:val="28"/>
          <w:shd w:val="clear" w:color="auto" w:fill="FFFFFF"/>
          <w:lang w:val="es-ES_tradnl"/>
        </w:rPr>
        <w:t>Depty CEO</w:t>
      </w:r>
      <w:r w:rsidRPr="009B1D9B">
        <w:rPr>
          <w:rStyle w:val="apple-style-span"/>
          <w:bCs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  <w:lang w:val="en-US"/>
        </w:rPr>
        <w:t xml:space="preserve">Oleg </w:t>
      </w:r>
      <w:proofErr w:type="spellStart"/>
      <w:r>
        <w:rPr>
          <w:rStyle w:val="apple-style-span"/>
          <w:bCs/>
          <w:color w:val="000000"/>
          <w:sz w:val="28"/>
          <w:szCs w:val="28"/>
          <w:shd w:val="clear" w:color="auto" w:fill="FFFFFF"/>
          <w:lang w:val="en-US"/>
        </w:rPr>
        <w:t>Anatsko</w:t>
      </w:r>
      <w:proofErr w:type="spellEnd"/>
    </w:p>
    <w:p w:rsidR="00CB3E4A" w:rsidRPr="00A5279E" w:rsidRDefault="00CB3E4A" w:rsidP="00421FE9">
      <w:pPr>
        <w:jc w:val="both"/>
        <w:rPr>
          <w:rStyle w:val="apple-style-span"/>
          <w:bCs/>
          <w:color w:val="000000"/>
          <w:sz w:val="28"/>
          <w:szCs w:val="28"/>
          <w:shd w:val="clear" w:color="auto" w:fill="FFFFFF"/>
          <w:lang w:val="es-ES_tradnl"/>
        </w:rPr>
      </w:pPr>
    </w:p>
    <w:p w:rsidR="00B26678" w:rsidRPr="00A5279E" w:rsidRDefault="00A5279E" w:rsidP="00421FE9">
      <w:pPr>
        <w:jc w:val="both"/>
        <w:rPr>
          <w:sz w:val="28"/>
          <w:szCs w:val="28"/>
          <w:lang w:val="es-ES_tradnl"/>
        </w:rPr>
      </w:pPr>
      <w:r w:rsidRPr="00A5279E">
        <w:rPr>
          <w:sz w:val="28"/>
          <w:szCs w:val="28"/>
          <w:lang w:val="es-ES_tradnl"/>
        </w:rPr>
        <w:t>Te</w:t>
      </w:r>
      <w:r>
        <w:rPr>
          <w:sz w:val="28"/>
          <w:szCs w:val="28"/>
          <w:lang w:val="es-ES_tradnl"/>
        </w:rPr>
        <w:t>l</w:t>
      </w:r>
      <w:r w:rsidR="00B26678" w:rsidRPr="00B26678">
        <w:rPr>
          <w:sz w:val="28"/>
          <w:szCs w:val="28"/>
          <w:lang w:val="de-DE"/>
        </w:rPr>
        <w:t>.</w:t>
      </w:r>
      <w:r w:rsidR="00C96E86" w:rsidRPr="00A5279E">
        <w:rPr>
          <w:sz w:val="28"/>
          <w:szCs w:val="28"/>
          <w:lang w:val="es-ES_tradnl"/>
        </w:rPr>
        <w:t>/</w:t>
      </w:r>
      <w:proofErr w:type="gramStart"/>
      <w:r>
        <w:rPr>
          <w:sz w:val="28"/>
          <w:szCs w:val="28"/>
          <w:lang w:val="en-US"/>
        </w:rPr>
        <w:t>fax</w:t>
      </w:r>
      <w:proofErr w:type="gramEnd"/>
      <w:r w:rsidR="00B26678" w:rsidRPr="00B26678">
        <w:rPr>
          <w:sz w:val="28"/>
          <w:szCs w:val="28"/>
          <w:lang w:val="de-DE"/>
        </w:rPr>
        <w:t>:</w:t>
      </w:r>
      <w:r w:rsidR="00C96E86" w:rsidRPr="00A5279E">
        <w:rPr>
          <w:sz w:val="28"/>
          <w:szCs w:val="28"/>
          <w:lang w:val="es-ES_tradnl"/>
        </w:rPr>
        <w:t xml:space="preserve"> (</w:t>
      </w:r>
      <w:r w:rsidR="00B26678" w:rsidRPr="00B26678">
        <w:rPr>
          <w:sz w:val="28"/>
          <w:szCs w:val="28"/>
          <w:lang w:val="de-DE"/>
        </w:rPr>
        <w:t xml:space="preserve"> +</w:t>
      </w:r>
      <w:r w:rsidR="00C96E86">
        <w:rPr>
          <w:sz w:val="28"/>
          <w:szCs w:val="28"/>
          <w:lang w:val="de-DE"/>
        </w:rPr>
        <w:t xml:space="preserve">375 </w:t>
      </w:r>
      <w:r w:rsidR="00B26678" w:rsidRPr="00B26678">
        <w:rPr>
          <w:sz w:val="28"/>
          <w:szCs w:val="28"/>
          <w:lang w:val="de-DE"/>
        </w:rPr>
        <w:t>212) 48</w:t>
      </w:r>
      <w:r w:rsidR="00C96E86" w:rsidRPr="00A5279E">
        <w:rPr>
          <w:sz w:val="28"/>
          <w:szCs w:val="28"/>
          <w:lang w:val="es-ES_tradnl"/>
        </w:rPr>
        <w:t>-</w:t>
      </w:r>
      <w:r w:rsidR="00C96E86">
        <w:rPr>
          <w:sz w:val="28"/>
          <w:szCs w:val="28"/>
          <w:lang w:val="de-DE"/>
        </w:rPr>
        <w:t>7</w:t>
      </w:r>
      <w:r w:rsidR="00B26678" w:rsidRPr="00B26678">
        <w:rPr>
          <w:sz w:val="28"/>
          <w:szCs w:val="28"/>
          <w:lang w:val="de-DE"/>
        </w:rPr>
        <w:t>5</w:t>
      </w:r>
      <w:r w:rsidR="00C96E86" w:rsidRPr="00A5279E">
        <w:rPr>
          <w:sz w:val="28"/>
          <w:szCs w:val="28"/>
          <w:lang w:val="es-ES_tradnl"/>
        </w:rPr>
        <w:t>-</w:t>
      </w:r>
      <w:r w:rsidR="00B26678" w:rsidRPr="00B26678">
        <w:rPr>
          <w:sz w:val="28"/>
          <w:szCs w:val="28"/>
          <w:lang w:val="de-DE"/>
        </w:rPr>
        <w:t>82</w:t>
      </w:r>
      <w:r w:rsidR="00C96E86" w:rsidRPr="00A5279E">
        <w:rPr>
          <w:sz w:val="28"/>
          <w:szCs w:val="28"/>
          <w:lang w:val="es-ES_tradnl"/>
        </w:rPr>
        <w:t>, 48-70-93.</w:t>
      </w:r>
    </w:p>
    <w:p w:rsidR="00B26678" w:rsidRPr="00B26678" w:rsidRDefault="00B26678" w:rsidP="00421FE9">
      <w:pPr>
        <w:jc w:val="both"/>
        <w:rPr>
          <w:sz w:val="28"/>
          <w:szCs w:val="28"/>
          <w:lang w:val="de-DE"/>
        </w:rPr>
      </w:pPr>
      <w:r w:rsidRPr="00A5279E">
        <w:rPr>
          <w:sz w:val="28"/>
          <w:szCs w:val="28"/>
          <w:lang w:val="es-ES_tradnl"/>
        </w:rPr>
        <w:t>E</w:t>
      </w:r>
      <w:r w:rsidRPr="00B26678">
        <w:rPr>
          <w:sz w:val="28"/>
          <w:szCs w:val="28"/>
          <w:lang w:val="de-DE"/>
        </w:rPr>
        <w:t xml:space="preserve">-mail: </w:t>
      </w:r>
      <w:hyperlink r:id="rId9" w:history="1">
        <w:r w:rsidRPr="00B26678">
          <w:rPr>
            <w:rStyle w:val="a4"/>
            <w:sz w:val="28"/>
            <w:szCs w:val="28"/>
            <w:lang w:val="de-DE"/>
          </w:rPr>
          <w:t>vitba_ovd@mail.ru</w:t>
        </w:r>
      </w:hyperlink>
    </w:p>
    <w:p w:rsidR="00B26678" w:rsidRDefault="00B26678" w:rsidP="00421FE9">
      <w:pPr>
        <w:jc w:val="both"/>
        <w:rPr>
          <w:b/>
          <w:bCs/>
          <w:sz w:val="24"/>
          <w:szCs w:val="24"/>
          <w:lang w:val="de-DE"/>
        </w:rPr>
      </w:pPr>
    </w:p>
    <w:p w:rsidR="00CB3E4A" w:rsidRPr="00CB3E4A" w:rsidRDefault="00CB3E4A" w:rsidP="00421FE9">
      <w:pPr>
        <w:jc w:val="both"/>
        <w:rPr>
          <w:bCs/>
          <w:sz w:val="28"/>
          <w:szCs w:val="28"/>
          <w:lang w:val="en-US"/>
        </w:rPr>
      </w:pPr>
      <w:r w:rsidRPr="00CB3E4A">
        <w:rPr>
          <w:bCs/>
          <w:sz w:val="28"/>
          <w:szCs w:val="28"/>
          <w:lang w:val="de-DE"/>
        </w:rPr>
        <w:t xml:space="preserve">Head </w:t>
      </w:r>
      <w:proofErr w:type="spellStart"/>
      <w:r w:rsidRPr="00CB3E4A">
        <w:rPr>
          <w:bCs/>
          <w:sz w:val="28"/>
          <w:szCs w:val="28"/>
          <w:lang w:val="de-DE"/>
        </w:rPr>
        <w:t>of</w:t>
      </w:r>
      <w:proofErr w:type="spellEnd"/>
      <w:r w:rsidRPr="00CB3E4A">
        <w:rPr>
          <w:bCs/>
          <w:sz w:val="28"/>
          <w:szCs w:val="28"/>
          <w:lang w:val="de-DE"/>
        </w:rPr>
        <w:t xml:space="preserve"> </w:t>
      </w:r>
      <w:proofErr w:type="spellStart"/>
      <w:r w:rsidRPr="00CB3E4A">
        <w:rPr>
          <w:bCs/>
          <w:sz w:val="28"/>
          <w:szCs w:val="28"/>
          <w:lang w:val="de-DE"/>
        </w:rPr>
        <w:t>department</w:t>
      </w:r>
      <w:proofErr w:type="spellEnd"/>
      <w:r w:rsidRPr="00CB3E4A">
        <w:rPr>
          <w:bCs/>
          <w:sz w:val="28"/>
          <w:szCs w:val="28"/>
          <w:lang w:val="de-DE"/>
        </w:rPr>
        <w:t xml:space="preserve"> </w:t>
      </w:r>
      <w:proofErr w:type="spellStart"/>
      <w:r w:rsidRPr="00CB3E4A">
        <w:rPr>
          <w:bCs/>
          <w:sz w:val="28"/>
          <w:szCs w:val="28"/>
          <w:lang w:val="de-DE"/>
        </w:rPr>
        <w:t>of</w:t>
      </w:r>
      <w:proofErr w:type="spellEnd"/>
      <w:r w:rsidRPr="00CB3E4A">
        <w:rPr>
          <w:bCs/>
          <w:sz w:val="28"/>
          <w:szCs w:val="28"/>
          <w:lang w:val="de-DE"/>
        </w:rPr>
        <w:t xml:space="preserve"> </w:t>
      </w:r>
      <w:proofErr w:type="spellStart"/>
      <w:r w:rsidRPr="00CB3E4A">
        <w:rPr>
          <w:bCs/>
          <w:sz w:val="28"/>
          <w:szCs w:val="28"/>
          <w:lang w:val="de-DE"/>
        </w:rPr>
        <w:t>external</w:t>
      </w:r>
      <w:proofErr w:type="spellEnd"/>
      <w:r w:rsidRPr="00CB3E4A">
        <w:rPr>
          <w:bCs/>
          <w:sz w:val="28"/>
          <w:szCs w:val="28"/>
          <w:lang w:val="de-DE"/>
        </w:rPr>
        <w:t xml:space="preserve"> </w:t>
      </w:r>
      <w:proofErr w:type="spellStart"/>
      <w:r w:rsidRPr="00CB3E4A">
        <w:rPr>
          <w:bCs/>
          <w:sz w:val="28"/>
          <w:szCs w:val="28"/>
          <w:lang w:val="de-DE"/>
        </w:rPr>
        <w:t>economic</w:t>
      </w:r>
      <w:proofErr w:type="spellEnd"/>
      <w:r w:rsidRPr="00CB3E4A">
        <w:rPr>
          <w:bCs/>
          <w:sz w:val="28"/>
          <w:szCs w:val="28"/>
          <w:lang w:val="de-DE"/>
        </w:rPr>
        <w:t xml:space="preserve"> </w:t>
      </w:r>
      <w:proofErr w:type="spellStart"/>
      <w:r w:rsidRPr="00CB3E4A">
        <w:rPr>
          <w:bCs/>
          <w:sz w:val="28"/>
          <w:szCs w:val="28"/>
          <w:lang w:val="de-DE"/>
        </w:rPr>
        <w:t>activity</w:t>
      </w:r>
      <w:proofErr w:type="spellEnd"/>
      <w:r w:rsidRPr="00CB3E4A">
        <w:rPr>
          <w:bCs/>
          <w:sz w:val="28"/>
          <w:szCs w:val="28"/>
          <w:lang w:val="en-US"/>
        </w:rPr>
        <w:t xml:space="preserve">: Viktor </w:t>
      </w:r>
      <w:proofErr w:type="spellStart"/>
      <w:r w:rsidRPr="00CB3E4A">
        <w:rPr>
          <w:bCs/>
          <w:sz w:val="28"/>
          <w:szCs w:val="28"/>
          <w:lang w:val="en-US"/>
        </w:rPr>
        <w:t>Stryzhonok</w:t>
      </w:r>
      <w:proofErr w:type="spellEnd"/>
    </w:p>
    <w:p w:rsidR="00B26678" w:rsidRPr="00A5279E" w:rsidRDefault="00B26678" w:rsidP="00421FE9">
      <w:pPr>
        <w:jc w:val="both"/>
        <w:rPr>
          <w:sz w:val="24"/>
          <w:szCs w:val="24"/>
          <w:lang w:val="es-ES_tradnl"/>
        </w:rPr>
      </w:pPr>
    </w:p>
    <w:p w:rsidR="00B26678" w:rsidRPr="00A5279E" w:rsidRDefault="00B26678" w:rsidP="00421FE9">
      <w:pPr>
        <w:autoSpaceDE w:val="0"/>
        <w:autoSpaceDN w:val="0"/>
        <w:adjustRightInd w:val="0"/>
        <w:jc w:val="both"/>
        <w:rPr>
          <w:sz w:val="28"/>
          <w:szCs w:val="28"/>
          <w:lang w:val="es-ES_tradnl"/>
        </w:rPr>
      </w:pPr>
    </w:p>
    <w:p w:rsidR="00431877" w:rsidRPr="00A5279E" w:rsidRDefault="00431877" w:rsidP="00421FE9">
      <w:pPr>
        <w:spacing w:line="276" w:lineRule="auto"/>
        <w:jc w:val="both"/>
        <w:rPr>
          <w:sz w:val="28"/>
          <w:szCs w:val="28"/>
          <w:lang w:val="es-ES_tradnl"/>
        </w:rPr>
      </w:pPr>
    </w:p>
    <w:p w:rsidR="00380649" w:rsidRPr="00A5279E" w:rsidRDefault="00380649" w:rsidP="00421FE9">
      <w:pPr>
        <w:pStyle w:val="a3"/>
        <w:ind w:firstLine="567"/>
        <w:jc w:val="both"/>
        <w:rPr>
          <w:bCs/>
          <w:lang w:val="es-ES_tradnl"/>
        </w:rPr>
      </w:pPr>
    </w:p>
    <w:p w:rsidR="001D51DF" w:rsidRPr="00A5279E" w:rsidRDefault="001D51DF">
      <w:pPr>
        <w:rPr>
          <w:lang w:val="es-ES_tradnl"/>
        </w:rPr>
      </w:pPr>
    </w:p>
    <w:sectPr w:rsidR="001D51DF" w:rsidRPr="00A5279E" w:rsidSect="001D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30B4"/>
    <w:multiLevelType w:val="hybridMultilevel"/>
    <w:tmpl w:val="29E82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49"/>
    <w:rsid w:val="00012FEE"/>
    <w:rsid w:val="000667CC"/>
    <w:rsid w:val="001D51DF"/>
    <w:rsid w:val="00204939"/>
    <w:rsid w:val="00232D86"/>
    <w:rsid w:val="00262B68"/>
    <w:rsid w:val="002A4CE9"/>
    <w:rsid w:val="002B65C1"/>
    <w:rsid w:val="002D5126"/>
    <w:rsid w:val="003067FE"/>
    <w:rsid w:val="00350474"/>
    <w:rsid w:val="00380649"/>
    <w:rsid w:val="00403945"/>
    <w:rsid w:val="00421FE9"/>
    <w:rsid w:val="00431877"/>
    <w:rsid w:val="00485752"/>
    <w:rsid w:val="00485DFE"/>
    <w:rsid w:val="004A019F"/>
    <w:rsid w:val="004E10C5"/>
    <w:rsid w:val="004F205A"/>
    <w:rsid w:val="005036B2"/>
    <w:rsid w:val="005671C3"/>
    <w:rsid w:val="00594F6B"/>
    <w:rsid w:val="006265B5"/>
    <w:rsid w:val="00632EDD"/>
    <w:rsid w:val="006A1088"/>
    <w:rsid w:val="00701A57"/>
    <w:rsid w:val="007320B6"/>
    <w:rsid w:val="00737F3A"/>
    <w:rsid w:val="007B2204"/>
    <w:rsid w:val="007D2CBB"/>
    <w:rsid w:val="007E5347"/>
    <w:rsid w:val="007F678E"/>
    <w:rsid w:val="00821359"/>
    <w:rsid w:val="00830D6A"/>
    <w:rsid w:val="00891EA0"/>
    <w:rsid w:val="008A0AD1"/>
    <w:rsid w:val="008A3CD5"/>
    <w:rsid w:val="009B1D9B"/>
    <w:rsid w:val="00A5279E"/>
    <w:rsid w:val="00B008D1"/>
    <w:rsid w:val="00B26678"/>
    <w:rsid w:val="00BC259C"/>
    <w:rsid w:val="00BF6438"/>
    <w:rsid w:val="00C226D1"/>
    <w:rsid w:val="00C811D9"/>
    <w:rsid w:val="00C90DE7"/>
    <w:rsid w:val="00C96E86"/>
    <w:rsid w:val="00CB3E4A"/>
    <w:rsid w:val="00D92474"/>
    <w:rsid w:val="00E32F50"/>
    <w:rsid w:val="00E33DB3"/>
    <w:rsid w:val="00E4695C"/>
    <w:rsid w:val="00E75C08"/>
    <w:rsid w:val="00EA749D"/>
    <w:rsid w:val="00EE2ACB"/>
    <w:rsid w:val="00F065FF"/>
    <w:rsid w:val="00F8328B"/>
    <w:rsid w:val="00FC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064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632EDD"/>
    <w:rPr>
      <w:color w:val="0000FF" w:themeColor="hyperlink"/>
      <w:u w:val="single"/>
    </w:rPr>
  </w:style>
  <w:style w:type="paragraph" w:styleId="a5">
    <w:name w:val="No Spacing"/>
    <w:uiPriority w:val="99"/>
    <w:qFormat/>
    <w:rsid w:val="00F832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uiPriority w:val="99"/>
    <w:rsid w:val="00B26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064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632EDD"/>
    <w:rPr>
      <w:color w:val="0000FF" w:themeColor="hyperlink"/>
      <w:u w:val="single"/>
    </w:rPr>
  </w:style>
  <w:style w:type="paragraph" w:styleId="a5">
    <w:name w:val="No Spacing"/>
    <w:uiPriority w:val="99"/>
    <w:qFormat/>
    <w:rsid w:val="00F832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uiPriority w:val="99"/>
    <w:rsid w:val="00B2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ba@vitebsk.by" TargetMode="External"/><Relationship Id="rId3" Type="http://schemas.openxmlformats.org/officeDocument/2006/relationships/styles" Target="styles.xml"/><Relationship Id="rId7" Type="http://schemas.openxmlformats.org/officeDocument/2006/relationships/hyperlink" Target="http://vitba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tba_ov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51893B-9C7D-4422-B556-B5D6AE28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Diplomat1</cp:lastModifiedBy>
  <cp:revision>2</cp:revision>
  <cp:lastPrinted>2014-01-20T07:33:00Z</cp:lastPrinted>
  <dcterms:created xsi:type="dcterms:W3CDTF">2016-04-28T08:36:00Z</dcterms:created>
  <dcterms:modified xsi:type="dcterms:W3CDTF">2016-04-28T08:36:00Z</dcterms:modified>
</cp:coreProperties>
</file>