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5243E" w:rsidRDefault="002324C8" w:rsidP="002324C8">
      <w:pPr>
        <w:pStyle w:val="a9"/>
        <w:tabs>
          <w:tab w:val="clear" w:pos="4536"/>
          <w:tab w:val="clear" w:pos="9072"/>
        </w:tabs>
        <w:jc w:val="center"/>
        <w:rPr>
          <w:b/>
          <w:sz w:val="28"/>
          <w:szCs w:val="28"/>
          <w:lang w:val="en-US"/>
        </w:rPr>
      </w:pPr>
      <w:r w:rsidRPr="00C072EB">
        <w:rPr>
          <w:b/>
          <w:sz w:val="28"/>
          <w:szCs w:val="28"/>
          <w:lang w:val="en-US"/>
        </w:rPr>
        <w:t>QUOTATION OF JSC “POLOTSK-STEKLOVOLOKNO”</w:t>
      </w:r>
      <w:r w:rsidR="007F5E9D">
        <w:rPr>
          <w:b/>
          <w:sz w:val="28"/>
          <w:szCs w:val="28"/>
          <w:lang w:val="en-US"/>
        </w:rPr>
        <w:t xml:space="preserve"> FOR SUPPLY OF EXPORT ORIENTED </w:t>
      </w:r>
      <w:r w:rsidR="007051ED">
        <w:rPr>
          <w:b/>
          <w:sz w:val="28"/>
          <w:szCs w:val="28"/>
          <w:lang w:val="en-US"/>
        </w:rPr>
        <w:t xml:space="preserve">PRODUCTS </w:t>
      </w:r>
    </w:p>
    <w:p w:rsidR="007051ED" w:rsidRPr="00C072EB" w:rsidRDefault="007051ED" w:rsidP="002324C8">
      <w:pPr>
        <w:pStyle w:val="a9"/>
        <w:tabs>
          <w:tab w:val="clear" w:pos="4536"/>
          <w:tab w:val="clear" w:pos="9072"/>
        </w:tabs>
        <w:jc w:val="center"/>
        <w:rPr>
          <w:b/>
          <w:sz w:val="28"/>
          <w:szCs w:val="28"/>
          <w:lang w:val="en-US"/>
        </w:rPr>
      </w:pPr>
    </w:p>
    <w:p w:rsidR="001E3B52" w:rsidRPr="00C072EB" w:rsidRDefault="00DA5968" w:rsidP="000922C2">
      <w:pPr>
        <w:pStyle w:val="a9"/>
        <w:tabs>
          <w:tab w:val="clear" w:pos="4536"/>
          <w:tab w:val="clear" w:pos="9072"/>
        </w:tabs>
        <w:jc w:val="both"/>
        <w:rPr>
          <w:b/>
          <w:sz w:val="28"/>
          <w:szCs w:val="28"/>
          <w:lang w:val="en-US"/>
        </w:rPr>
      </w:pPr>
      <w:r w:rsidRPr="00C072EB">
        <w:rPr>
          <w:b/>
          <w:sz w:val="28"/>
          <w:szCs w:val="28"/>
          <w:lang w:val="en-US"/>
        </w:rPr>
        <w:t xml:space="preserve">I. </w:t>
      </w:r>
      <w:r w:rsidR="002324C8" w:rsidRPr="00C072EB">
        <w:rPr>
          <w:b/>
          <w:sz w:val="28"/>
          <w:szCs w:val="28"/>
          <w:lang w:val="en-US"/>
        </w:rPr>
        <w:t>Company details:</w:t>
      </w:r>
    </w:p>
    <w:p w:rsidR="001E3B52" w:rsidRPr="00C072EB" w:rsidRDefault="001E3B52" w:rsidP="00F5243E">
      <w:pPr>
        <w:pStyle w:val="a9"/>
        <w:tabs>
          <w:tab w:val="clear" w:pos="4536"/>
          <w:tab w:val="clear" w:pos="9072"/>
        </w:tabs>
        <w:ind w:firstLine="851"/>
        <w:jc w:val="both"/>
        <w:rPr>
          <w:b/>
          <w:sz w:val="28"/>
          <w:szCs w:val="28"/>
          <w:lang w:val="en-US"/>
        </w:rPr>
      </w:pPr>
    </w:p>
    <w:p w:rsidR="002324C8" w:rsidRPr="00C072EB" w:rsidRDefault="006242FC" w:rsidP="000922C2">
      <w:pPr>
        <w:pStyle w:val="a9"/>
        <w:tabs>
          <w:tab w:val="clear" w:pos="4536"/>
          <w:tab w:val="clear" w:pos="9072"/>
        </w:tabs>
        <w:jc w:val="both"/>
        <w:rPr>
          <w:b/>
          <w:sz w:val="24"/>
          <w:szCs w:val="24"/>
          <w:lang w:val="en-US"/>
        </w:rPr>
      </w:pPr>
      <w:r w:rsidRPr="00C072EB">
        <w:rPr>
          <w:b/>
          <w:sz w:val="24"/>
          <w:szCs w:val="24"/>
          <w:lang w:val="en-US"/>
        </w:rPr>
        <w:t>Company name:</w:t>
      </w:r>
    </w:p>
    <w:p w:rsidR="002324C8" w:rsidRPr="00C072EB" w:rsidRDefault="002324C8" w:rsidP="000922C2">
      <w:pPr>
        <w:pStyle w:val="a9"/>
        <w:tabs>
          <w:tab w:val="clear" w:pos="4536"/>
          <w:tab w:val="clear" w:pos="9072"/>
        </w:tabs>
        <w:jc w:val="both"/>
        <w:rPr>
          <w:sz w:val="24"/>
          <w:szCs w:val="24"/>
          <w:lang w:val="en-US"/>
        </w:rPr>
      </w:pPr>
      <w:r w:rsidRPr="00C072EB">
        <w:rPr>
          <w:sz w:val="24"/>
          <w:szCs w:val="24"/>
          <w:lang w:val="en-US"/>
        </w:rPr>
        <w:t>Full name: Joint Stock Company “</w:t>
      </w:r>
      <w:proofErr w:type="spellStart"/>
      <w:r w:rsidRPr="00C072EB">
        <w:rPr>
          <w:sz w:val="24"/>
          <w:szCs w:val="24"/>
          <w:lang w:val="en-US"/>
        </w:rPr>
        <w:t>Polotsk-Steklovolokno</w:t>
      </w:r>
      <w:proofErr w:type="spellEnd"/>
      <w:r w:rsidRPr="00C072EB">
        <w:rPr>
          <w:sz w:val="24"/>
          <w:szCs w:val="24"/>
          <w:lang w:val="en-US"/>
        </w:rPr>
        <w:t>”</w:t>
      </w:r>
    </w:p>
    <w:p w:rsidR="002324C8" w:rsidRPr="00C072EB" w:rsidRDefault="002324C8" w:rsidP="000922C2">
      <w:pPr>
        <w:pStyle w:val="a9"/>
        <w:tabs>
          <w:tab w:val="clear" w:pos="4536"/>
          <w:tab w:val="clear" w:pos="9072"/>
        </w:tabs>
        <w:jc w:val="both"/>
        <w:rPr>
          <w:sz w:val="24"/>
          <w:szCs w:val="24"/>
          <w:lang w:val="en-US"/>
        </w:rPr>
      </w:pPr>
      <w:r w:rsidRPr="00C072EB">
        <w:rPr>
          <w:sz w:val="24"/>
          <w:szCs w:val="24"/>
          <w:lang w:val="en-US"/>
        </w:rPr>
        <w:t>Short name: JSC “</w:t>
      </w:r>
      <w:proofErr w:type="spellStart"/>
      <w:r w:rsidRPr="00C072EB">
        <w:rPr>
          <w:sz w:val="24"/>
          <w:szCs w:val="24"/>
          <w:lang w:val="en-US"/>
        </w:rPr>
        <w:t>Polotsk-Steklovolokno</w:t>
      </w:r>
      <w:proofErr w:type="spellEnd"/>
      <w:r w:rsidRPr="00C072EB">
        <w:rPr>
          <w:sz w:val="24"/>
          <w:szCs w:val="24"/>
          <w:lang w:val="en-US"/>
        </w:rPr>
        <w:t>”</w:t>
      </w:r>
    </w:p>
    <w:p w:rsidR="00F5243E" w:rsidRPr="00B047CC" w:rsidRDefault="00F5243E" w:rsidP="00F5243E">
      <w:pPr>
        <w:pStyle w:val="a9"/>
        <w:tabs>
          <w:tab w:val="clear" w:pos="4536"/>
          <w:tab w:val="clear" w:pos="9072"/>
        </w:tabs>
        <w:ind w:firstLine="851"/>
        <w:jc w:val="both"/>
        <w:rPr>
          <w:sz w:val="24"/>
          <w:szCs w:val="24"/>
          <w:lang w:val="en-US"/>
        </w:rPr>
      </w:pPr>
    </w:p>
    <w:p w:rsidR="002324C8" w:rsidRPr="00C072EB" w:rsidRDefault="002324C8" w:rsidP="000922C2">
      <w:pPr>
        <w:pStyle w:val="a9"/>
        <w:tabs>
          <w:tab w:val="clear" w:pos="4536"/>
          <w:tab w:val="clear" w:pos="9072"/>
        </w:tabs>
        <w:jc w:val="both"/>
        <w:rPr>
          <w:sz w:val="24"/>
          <w:szCs w:val="24"/>
          <w:lang w:val="en-US"/>
        </w:rPr>
      </w:pPr>
      <w:r w:rsidRPr="00C072EB">
        <w:rPr>
          <w:b/>
          <w:sz w:val="24"/>
          <w:szCs w:val="24"/>
          <w:lang w:val="en-US"/>
        </w:rPr>
        <w:t>Focus of business:</w:t>
      </w:r>
      <w:r w:rsidRPr="00C072EB">
        <w:rPr>
          <w:sz w:val="24"/>
          <w:szCs w:val="24"/>
          <w:lang w:val="en-US"/>
        </w:rPr>
        <w:t xml:space="preserve"> production of fiberglass and products on its basis</w:t>
      </w:r>
    </w:p>
    <w:p w:rsidR="00F5243E" w:rsidRPr="00C072EB" w:rsidRDefault="00F5243E" w:rsidP="00F5243E">
      <w:pPr>
        <w:pStyle w:val="a9"/>
        <w:tabs>
          <w:tab w:val="clear" w:pos="4536"/>
          <w:tab w:val="clear" w:pos="9072"/>
        </w:tabs>
        <w:ind w:firstLine="851"/>
        <w:jc w:val="both"/>
        <w:rPr>
          <w:sz w:val="24"/>
          <w:szCs w:val="24"/>
          <w:lang w:val="en-US"/>
        </w:rPr>
      </w:pPr>
    </w:p>
    <w:p w:rsidR="002324C8" w:rsidRPr="00C072EB" w:rsidRDefault="002324C8" w:rsidP="000922C2">
      <w:pPr>
        <w:pStyle w:val="a9"/>
        <w:tabs>
          <w:tab w:val="clear" w:pos="4536"/>
          <w:tab w:val="clear" w:pos="9072"/>
        </w:tabs>
        <w:jc w:val="both"/>
        <w:rPr>
          <w:b/>
          <w:sz w:val="24"/>
          <w:szCs w:val="24"/>
          <w:lang w:val="en-US"/>
        </w:rPr>
      </w:pPr>
      <w:r w:rsidRPr="00C072EB">
        <w:rPr>
          <w:b/>
          <w:sz w:val="24"/>
          <w:szCs w:val="24"/>
          <w:lang w:val="en-US"/>
        </w:rPr>
        <w:t xml:space="preserve">Address: </w:t>
      </w:r>
    </w:p>
    <w:p w:rsidR="002324C8" w:rsidRPr="00C072EB" w:rsidRDefault="002324C8" w:rsidP="000922C2">
      <w:pPr>
        <w:pStyle w:val="a9"/>
        <w:tabs>
          <w:tab w:val="clear" w:pos="4536"/>
          <w:tab w:val="clear" w:pos="9072"/>
        </w:tabs>
        <w:jc w:val="both"/>
        <w:rPr>
          <w:sz w:val="24"/>
          <w:szCs w:val="24"/>
          <w:lang w:val="en-US"/>
        </w:rPr>
      </w:pPr>
      <w:r w:rsidRPr="00C072EB">
        <w:rPr>
          <w:sz w:val="24"/>
          <w:szCs w:val="24"/>
          <w:lang w:val="en-US"/>
        </w:rPr>
        <w:t xml:space="preserve">211400, </w:t>
      </w:r>
      <w:proofErr w:type="spellStart"/>
      <w:r w:rsidRPr="00C072EB">
        <w:rPr>
          <w:sz w:val="24"/>
          <w:szCs w:val="24"/>
          <w:lang w:val="en-US"/>
        </w:rPr>
        <w:t>Stroitelnaya</w:t>
      </w:r>
      <w:proofErr w:type="spellEnd"/>
      <w:r w:rsidRPr="00C072EB">
        <w:rPr>
          <w:sz w:val="24"/>
          <w:szCs w:val="24"/>
          <w:lang w:val="en-US"/>
        </w:rPr>
        <w:t xml:space="preserve"> Str. 30, Vitebsk region, </w:t>
      </w:r>
      <w:proofErr w:type="spellStart"/>
      <w:r w:rsidRPr="00C072EB">
        <w:rPr>
          <w:sz w:val="24"/>
          <w:szCs w:val="24"/>
          <w:lang w:val="en-US"/>
        </w:rPr>
        <w:t>Polotsk</w:t>
      </w:r>
      <w:proofErr w:type="spellEnd"/>
      <w:r w:rsidRPr="00C072EB">
        <w:rPr>
          <w:sz w:val="24"/>
          <w:szCs w:val="24"/>
          <w:lang w:val="en-US"/>
        </w:rPr>
        <w:t xml:space="preserve">, Belarus </w:t>
      </w:r>
    </w:p>
    <w:p w:rsidR="002324C8" w:rsidRPr="00C072EB" w:rsidRDefault="002324C8" w:rsidP="000922C2">
      <w:pPr>
        <w:pStyle w:val="a9"/>
        <w:tabs>
          <w:tab w:val="clear" w:pos="4536"/>
          <w:tab w:val="clear" w:pos="9072"/>
        </w:tabs>
        <w:jc w:val="both"/>
        <w:rPr>
          <w:sz w:val="24"/>
          <w:szCs w:val="24"/>
          <w:lang w:val="en-US"/>
        </w:rPr>
      </w:pPr>
      <w:r w:rsidRPr="00C072EB">
        <w:rPr>
          <w:sz w:val="24"/>
          <w:szCs w:val="24"/>
          <w:lang w:val="en-US"/>
        </w:rPr>
        <w:t xml:space="preserve">Tel.: +375 214 41 55 51 </w:t>
      </w:r>
    </w:p>
    <w:p w:rsidR="002324C8" w:rsidRPr="00C072EB" w:rsidRDefault="002324C8" w:rsidP="000922C2">
      <w:pPr>
        <w:pStyle w:val="a9"/>
        <w:tabs>
          <w:tab w:val="clear" w:pos="4536"/>
          <w:tab w:val="clear" w:pos="9072"/>
        </w:tabs>
        <w:jc w:val="both"/>
        <w:rPr>
          <w:sz w:val="24"/>
          <w:szCs w:val="24"/>
          <w:lang w:val="en-US"/>
        </w:rPr>
      </w:pPr>
      <w:r w:rsidRPr="00C072EB">
        <w:rPr>
          <w:sz w:val="24"/>
          <w:szCs w:val="24"/>
          <w:lang w:val="en-US"/>
        </w:rPr>
        <w:t>Fax: +375 214 41 54 04</w:t>
      </w:r>
    </w:p>
    <w:p w:rsidR="001E3B52" w:rsidRPr="00C072EB" w:rsidRDefault="001E3B52" w:rsidP="00F5243E">
      <w:pPr>
        <w:pStyle w:val="a9"/>
        <w:tabs>
          <w:tab w:val="clear" w:pos="4536"/>
          <w:tab w:val="clear" w:pos="9072"/>
        </w:tabs>
        <w:ind w:left="851"/>
        <w:jc w:val="both"/>
        <w:rPr>
          <w:sz w:val="24"/>
          <w:szCs w:val="24"/>
          <w:lang w:val="en-US"/>
        </w:rPr>
      </w:pPr>
    </w:p>
    <w:p w:rsidR="00F5243E" w:rsidRPr="00C072EB" w:rsidRDefault="00DA5968" w:rsidP="00F5243E">
      <w:pPr>
        <w:pStyle w:val="2"/>
        <w:rPr>
          <w:b/>
          <w:sz w:val="28"/>
          <w:szCs w:val="28"/>
          <w:u w:val="none"/>
          <w:lang w:val="en-US"/>
        </w:rPr>
      </w:pPr>
      <w:r w:rsidRPr="00C072EB">
        <w:rPr>
          <w:b/>
          <w:sz w:val="28"/>
          <w:szCs w:val="28"/>
          <w:u w:val="none"/>
          <w:lang w:val="en-US"/>
        </w:rPr>
        <w:t xml:space="preserve">II. </w:t>
      </w:r>
      <w:r w:rsidR="002324C8" w:rsidRPr="00C072EB">
        <w:rPr>
          <w:b/>
          <w:sz w:val="28"/>
          <w:szCs w:val="28"/>
          <w:u w:val="none"/>
          <w:lang w:val="en-US"/>
        </w:rPr>
        <w:t>Brief information about JSC “</w:t>
      </w:r>
      <w:proofErr w:type="spellStart"/>
      <w:r w:rsidR="002324C8" w:rsidRPr="00C072EB">
        <w:rPr>
          <w:b/>
          <w:sz w:val="28"/>
          <w:szCs w:val="28"/>
          <w:u w:val="none"/>
          <w:lang w:val="en-US"/>
        </w:rPr>
        <w:t>Polotsk-Steklovolokno</w:t>
      </w:r>
      <w:proofErr w:type="spellEnd"/>
      <w:r w:rsidR="002324C8" w:rsidRPr="00C072EB">
        <w:rPr>
          <w:b/>
          <w:sz w:val="28"/>
          <w:szCs w:val="28"/>
          <w:u w:val="none"/>
          <w:lang w:val="en-US"/>
        </w:rPr>
        <w:t>”</w:t>
      </w:r>
    </w:p>
    <w:p w:rsidR="00B51970" w:rsidRPr="00C072EB" w:rsidRDefault="00B51970" w:rsidP="00F5243E">
      <w:pPr>
        <w:pStyle w:val="2"/>
        <w:rPr>
          <w:u w:val="none"/>
          <w:lang w:val="en-US"/>
        </w:rPr>
      </w:pPr>
    </w:p>
    <w:p w:rsidR="002324C8" w:rsidRPr="00C072EB" w:rsidRDefault="002324C8" w:rsidP="002324C8">
      <w:pPr>
        <w:pStyle w:val="2"/>
        <w:rPr>
          <w:u w:val="none"/>
          <w:lang w:val="en-US"/>
        </w:rPr>
      </w:pPr>
      <w:r w:rsidRPr="00C072EB">
        <w:rPr>
          <w:u w:val="none"/>
          <w:lang w:val="en-US"/>
        </w:rPr>
        <w:t>JSC “</w:t>
      </w:r>
      <w:proofErr w:type="spellStart"/>
      <w:r w:rsidRPr="00C072EB">
        <w:rPr>
          <w:u w:val="none"/>
          <w:lang w:val="en-US"/>
        </w:rPr>
        <w:t>Polotsk-Steklovolokno</w:t>
      </w:r>
      <w:proofErr w:type="spellEnd"/>
      <w:r w:rsidRPr="00C072EB">
        <w:rPr>
          <w:u w:val="none"/>
          <w:lang w:val="en-US"/>
        </w:rPr>
        <w:t xml:space="preserve">” is one of the leading manufacturers of </w:t>
      </w:r>
      <w:bookmarkStart w:id="0" w:name="_GoBack"/>
      <w:r w:rsidRPr="00C072EB">
        <w:rPr>
          <w:u w:val="none"/>
          <w:lang w:val="en-US"/>
        </w:rPr>
        <w:t xml:space="preserve">fiberglass materials </w:t>
      </w:r>
      <w:bookmarkEnd w:id="0"/>
      <w:r w:rsidRPr="00C072EB">
        <w:rPr>
          <w:u w:val="none"/>
          <w:lang w:val="en-US"/>
        </w:rPr>
        <w:t xml:space="preserve">in the world. This is a modern, dynamically developing industrial complex with an area of 1 million square meters holding more than a thousand units of state-of-the-art equipment.  </w:t>
      </w:r>
    </w:p>
    <w:p w:rsidR="00F5243E" w:rsidRPr="00C072EB" w:rsidRDefault="00F5243E" w:rsidP="00F5243E">
      <w:pPr>
        <w:pStyle w:val="2"/>
        <w:rPr>
          <w:u w:val="none"/>
          <w:lang w:val="en-US"/>
        </w:rPr>
      </w:pPr>
      <w:r w:rsidRPr="00C072EB">
        <w:rPr>
          <w:u w:val="none"/>
          <w:lang w:val="en-US"/>
        </w:rPr>
        <w:t xml:space="preserve"> </w:t>
      </w:r>
    </w:p>
    <w:p w:rsidR="002324C8" w:rsidRPr="00C072EB" w:rsidRDefault="002324C8" w:rsidP="002324C8">
      <w:pPr>
        <w:pStyle w:val="ab"/>
        <w:jc w:val="both"/>
        <w:rPr>
          <w:rFonts w:ascii="Times New Roman" w:hAnsi="Times New Roman" w:cs="Times New Roman"/>
          <w:sz w:val="24"/>
          <w:szCs w:val="24"/>
          <w:lang w:val="en-US"/>
        </w:rPr>
      </w:pPr>
      <w:r w:rsidRPr="00C072EB">
        <w:rPr>
          <w:rFonts w:ascii="Times New Roman" w:hAnsi="Times New Roman" w:cs="Times New Roman"/>
          <w:sz w:val="24"/>
          <w:szCs w:val="24"/>
          <w:lang w:val="en-US"/>
        </w:rPr>
        <w:t>JSC “</w:t>
      </w:r>
      <w:proofErr w:type="spellStart"/>
      <w:r w:rsidRPr="00C072EB">
        <w:rPr>
          <w:rFonts w:ascii="Times New Roman" w:hAnsi="Times New Roman" w:cs="Times New Roman"/>
          <w:sz w:val="24"/>
          <w:szCs w:val="24"/>
          <w:lang w:val="en-US"/>
        </w:rPr>
        <w:t>Polotsk-Steklovolokno</w:t>
      </w:r>
      <w:proofErr w:type="spellEnd"/>
      <w:r w:rsidRPr="00C072EB">
        <w:rPr>
          <w:rFonts w:ascii="Times New Roman" w:hAnsi="Times New Roman" w:cs="Times New Roman"/>
          <w:sz w:val="24"/>
          <w:szCs w:val="24"/>
          <w:lang w:val="en-US"/>
        </w:rPr>
        <w:t xml:space="preserve">” is an integrated enterprise which unites in a uniform complex the technological processes of raw materials preparation, glass melting, forming of fiberglass and its textile processing, </w:t>
      </w:r>
      <w:proofErr w:type="gramStart"/>
      <w:r w:rsidRPr="00C072EB">
        <w:rPr>
          <w:rFonts w:ascii="Times New Roman" w:hAnsi="Times New Roman" w:cs="Times New Roman"/>
          <w:sz w:val="24"/>
          <w:szCs w:val="24"/>
          <w:lang w:val="en-US"/>
        </w:rPr>
        <w:t>finishing</w:t>
      </w:r>
      <w:proofErr w:type="gramEnd"/>
      <w:r w:rsidRPr="00C072EB">
        <w:rPr>
          <w:rFonts w:ascii="Times New Roman" w:hAnsi="Times New Roman" w:cs="Times New Roman"/>
          <w:sz w:val="24"/>
          <w:szCs w:val="24"/>
          <w:lang w:val="en-US"/>
        </w:rPr>
        <w:t xml:space="preserve"> treatment of glass fabrics and production of glass reinforced plastics (GRPs). This allows for the enterprise to be stable, flexible, provide for the markets with a wider range of products, promptly react to enquiries and wishes of customers and be a step ahead of the market requirements.</w:t>
      </w:r>
    </w:p>
    <w:p w:rsidR="002324C8" w:rsidRPr="00C072EB" w:rsidRDefault="002324C8" w:rsidP="002324C8">
      <w:pPr>
        <w:pStyle w:val="ab"/>
        <w:jc w:val="both"/>
        <w:rPr>
          <w:rFonts w:ascii="Times New Roman" w:hAnsi="Times New Roman" w:cs="Times New Roman"/>
          <w:sz w:val="24"/>
          <w:szCs w:val="24"/>
          <w:lang w:val="en-US"/>
        </w:rPr>
      </w:pPr>
    </w:p>
    <w:p w:rsidR="002324C8" w:rsidRPr="00C072EB" w:rsidRDefault="002324C8" w:rsidP="002324C8">
      <w:pPr>
        <w:pStyle w:val="ab"/>
        <w:jc w:val="both"/>
        <w:rPr>
          <w:rFonts w:ascii="Times New Roman" w:hAnsi="Times New Roman" w:cs="Times New Roman"/>
          <w:sz w:val="24"/>
          <w:szCs w:val="24"/>
          <w:lang w:val="en-US"/>
        </w:rPr>
      </w:pPr>
      <w:r w:rsidRPr="00C072EB">
        <w:rPr>
          <w:rFonts w:ascii="Times New Roman" w:hAnsi="Times New Roman" w:cs="Times New Roman"/>
          <w:bCs/>
          <w:sz w:val="24"/>
          <w:szCs w:val="24"/>
          <w:lang w:val="en-US"/>
        </w:rPr>
        <w:t>JSC “</w:t>
      </w:r>
      <w:proofErr w:type="spellStart"/>
      <w:r w:rsidRPr="00C072EB">
        <w:rPr>
          <w:rFonts w:ascii="Times New Roman" w:hAnsi="Times New Roman" w:cs="Times New Roman"/>
          <w:bCs/>
          <w:sz w:val="24"/>
          <w:szCs w:val="24"/>
          <w:lang w:val="en-US"/>
        </w:rPr>
        <w:t>Polotsk-Steklovolokno</w:t>
      </w:r>
      <w:proofErr w:type="spellEnd"/>
      <w:r w:rsidRPr="00C072EB">
        <w:rPr>
          <w:rFonts w:ascii="Times New Roman" w:hAnsi="Times New Roman" w:cs="Times New Roman"/>
          <w:bCs/>
          <w:sz w:val="24"/>
          <w:szCs w:val="24"/>
          <w:lang w:val="en-US"/>
        </w:rPr>
        <w:t>” is an export-oriented company which has business with over 45 countries worldwide. The company is integrated into the world economy by means of timely and highly qualified fulfillment of orders for automotive industry, electronics, military-industrial complex</w:t>
      </w:r>
      <w:r w:rsidRPr="00C072EB">
        <w:rPr>
          <w:rFonts w:ascii="Times New Roman" w:hAnsi="Times New Roman" w:cs="Times New Roman"/>
          <w:sz w:val="24"/>
          <w:szCs w:val="24"/>
          <w:lang w:val="en-US"/>
        </w:rPr>
        <w:t xml:space="preserve">, building and other industries. We manufacture products on the basis of various kinds of glasses, namely </w:t>
      </w:r>
      <w:proofErr w:type="spellStart"/>
      <w:r w:rsidRPr="00C072EB">
        <w:rPr>
          <w:rFonts w:ascii="Times New Roman" w:hAnsi="Times New Roman" w:cs="Times New Roman"/>
          <w:sz w:val="24"/>
          <w:szCs w:val="24"/>
          <w:lang w:val="en-US"/>
        </w:rPr>
        <w:t>alumoborosilicate</w:t>
      </w:r>
      <w:proofErr w:type="spellEnd"/>
      <w:r w:rsidRPr="00C072EB">
        <w:rPr>
          <w:rFonts w:ascii="Times New Roman" w:hAnsi="Times New Roman" w:cs="Times New Roman"/>
          <w:sz w:val="24"/>
          <w:szCs w:val="24"/>
          <w:lang w:val="en-US"/>
        </w:rPr>
        <w:t xml:space="preserve"> "E" glass, silica glass meant for high temperature insulation, and high-strength VMP glass. </w:t>
      </w:r>
    </w:p>
    <w:p w:rsidR="00F5243E" w:rsidRPr="00B047CC" w:rsidRDefault="00F5243E" w:rsidP="002324C8">
      <w:pPr>
        <w:pStyle w:val="ab"/>
        <w:jc w:val="both"/>
        <w:rPr>
          <w:rFonts w:ascii="Times New Roman" w:hAnsi="Times New Roman" w:cs="Times New Roman"/>
          <w:sz w:val="24"/>
          <w:szCs w:val="24"/>
          <w:lang w:val="en-US"/>
        </w:rPr>
      </w:pPr>
    </w:p>
    <w:p w:rsidR="00B51970" w:rsidRPr="00C072EB" w:rsidRDefault="00DA5968" w:rsidP="00F5243E">
      <w:pPr>
        <w:jc w:val="both"/>
        <w:rPr>
          <w:rFonts w:ascii="Times New Roman" w:hAnsi="Times New Roman" w:cs="Times New Roman"/>
          <w:b/>
          <w:sz w:val="28"/>
          <w:szCs w:val="28"/>
          <w:lang w:val="en-US"/>
        </w:rPr>
      </w:pPr>
      <w:r w:rsidRPr="00C072EB">
        <w:rPr>
          <w:rFonts w:ascii="Times New Roman" w:hAnsi="Times New Roman" w:cs="Times New Roman"/>
          <w:b/>
          <w:sz w:val="28"/>
          <w:szCs w:val="28"/>
          <w:lang w:val="en-US"/>
        </w:rPr>
        <w:t xml:space="preserve">III. </w:t>
      </w:r>
      <w:r w:rsidR="002324C8" w:rsidRPr="00C072EB">
        <w:rPr>
          <w:rFonts w:ascii="Times New Roman" w:hAnsi="Times New Roman" w:cs="Times New Roman"/>
          <w:b/>
          <w:sz w:val="28"/>
          <w:szCs w:val="28"/>
          <w:lang w:val="en-US"/>
        </w:rPr>
        <w:t>Range of products with customs tariff numbers specified</w:t>
      </w:r>
    </w:p>
    <w:p w:rsidR="002324C8" w:rsidRPr="00C072EB" w:rsidRDefault="002324C8" w:rsidP="002324C8">
      <w:pPr>
        <w:pStyle w:val="ab"/>
        <w:jc w:val="both"/>
        <w:rPr>
          <w:rFonts w:ascii="Times New Roman" w:hAnsi="Times New Roman" w:cs="Times New Roman"/>
          <w:sz w:val="24"/>
          <w:szCs w:val="24"/>
          <w:lang w:val="en-US"/>
        </w:rPr>
      </w:pPr>
      <w:r w:rsidRPr="00C072EB">
        <w:rPr>
          <w:rFonts w:ascii="Times New Roman" w:hAnsi="Times New Roman" w:cs="Times New Roman"/>
          <w:sz w:val="24"/>
          <w:szCs w:val="24"/>
          <w:lang w:val="en-US"/>
        </w:rPr>
        <w:t>JSC “</w:t>
      </w:r>
      <w:proofErr w:type="spellStart"/>
      <w:r w:rsidRPr="00C072EB">
        <w:rPr>
          <w:rFonts w:ascii="Times New Roman" w:hAnsi="Times New Roman" w:cs="Times New Roman"/>
          <w:sz w:val="24"/>
          <w:szCs w:val="24"/>
          <w:lang w:val="en-US"/>
        </w:rPr>
        <w:t>Polotsk-Steklovolokno</w:t>
      </w:r>
      <w:proofErr w:type="spellEnd"/>
      <w:r w:rsidRPr="00C072EB">
        <w:rPr>
          <w:rFonts w:ascii="Times New Roman" w:hAnsi="Times New Roman" w:cs="Times New Roman"/>
          <w:sz w:val="24"/>
          <w:szCs w:val="24"/>
          <w:lang w:val="en-US"/>
        </w:rPr>
        <w:t>” specializes on the production of the following products:</w:t>
      </w:r>
    </w:p>
    <w:p w:rsidR="002324C8" w:rsidRPr="00C072EB" w:rsidRDefault="002324C8" w:rsidP="002324C8">
      <w:pPr>
        <w:pStyle w:val="ab"/>
        <w:jc w:val="both"/>
        <w:rPr>
          <w:rFonts w:ascii="Times New Roman" w:hAnsi="Times New Roman" w:cs="Times New Roman"/>
          <w:sz w:val="24"/>
          <w:szCs w:val="24"/>
          <w:lang w:val="en-US"/>
        </w:rPr>
      </w:pPr>
    </w:p>
    <w:p w:rsidR="00F5243E" w:rsidRPr="00C072EB" w:rsidRDefault="002324C8" w:rsidP="00F5243E">
      <w:pPr>
        <w:numPr>
          <w:ilvl w:val="0"/>
          <w:numId w:val="5"/>
        </w:numPr>
        <w:spacing w:after="0" w:line="240" w:lineRule="auto"/>
        <w:jc w:val="both"/>
        <w:rPr>
          <w:rFonts w:ascii="Times New Roman" w:hAnsi="Times New Roman" w:cs="Times New Roman"/>
          <w:sz w:val="24"/>
          <w:szCs w:val="24"/>
          <w:lang w:val="en-US"/>
        </w:rPr>
      </w:pPr>
      <w:r w:rsidRPr="00C072EB">
        <w:rPr>
          <w:rFonts w:ascii="Times New Roman" w:hAnsi="Times New Roman" w:cs="Times New Roman"/>
          <w:sz w:val="24"/>
          <w:szCs w:val="24"/>
          <w:lang w:val="en-US"/>
        </w:rPr>
        <w:t>Electric insulation glass fabrics –</w:t>
      </w:r>
      <w:r w:rsidR="0085356F" w:rsidRPr="00C072EB">
        <w:rPr>
          <w:rFonts w:ascii="Times New Roman" w:hAnsi="Times New Roman" w:cs="Times New Roman"/>
          <w:sz w:val="24"/>
          <w:szCs w:val="24"/>
          <w:lang w:val="en-US"/>
        </w:rPr>
        <w:t xml:space="preserve"> </w:t>
      </w:r>
      <w:r w:rsidRPr="00C072EB">
        <w:rPr>
          <w:rFonts w:ascii="Times New Roman" w:hAnsi="Times New Roman" w:cs="Times New Roman"/>
          <w:sz w:val="24"/>
          <w:szCs w:val="24"/>
          <w:lang w:val="en-US"/>
        </w:rPr>
        <w:t xml:space="preserve">customs tariff number </w:t>
      </w:r>
      <w:r w:rsidR="0085356F" w:rsidRPr="00C072EB">
        <w:rPr>
          <w:rFonts w:ascii="Times New Roman" w:hAnsi="Times New Roman" w:cs="Times New Roman"/>
          <w:sz w:val="24"/>
          <w:szCs w:val="24"/>
          <w:lang w:val="en-US"/>
        </w:rPr>
        <w:t>7019520000, 7019590000;</w:t>
      </w:r>
    </w:p>
    <w:p w:rsidR="00F5243E" w:rsidRPr="00C072EB" w:rsidRDefault="002324C8" w:rsidP="002324C8">
      <w:pPr>
        <w:numPr>
          <w:ilvl w:val="0"/>
          <w:numId w:val="5"/>
        </w:numPr>
        <w:spacing w:after="0" w:line="240" w:lineRule="auto"/>
        <w:jc w:val="both"/>
        <w:rPr>
          <w:rFonts w:ascii="Times New Roman" w:hAnsi="Times New Roman" w:cs="Times New Roman"/>
          <w:sz w:val="24"/>
          <w:szCs w:val="24"/>
          <w:lang w:val="en-US"/>
        </w:rPr>
      </w:pPr>
      <w:r w:rsidRPr="00C072EB">
        <w:rPr>
          <w:rFonts w:ascii="Times New Roman" w:hAnsi="Times New Roman" w:cs="Times New Roman"/>
          <w:sz w:val="24"/>
          <w:szCs w:val="24"/>
          <w:lang w:val="en-US"/>
        </w:rPr>
        <w:t xml:space="preserve">Building materials (glass fabrics, glass meshes) </w:t>
      </w:r>
      <w:r w:rsidR="0085356F" w:rsidRPr="00C072EB">
        <w:rPr>
          <w:rFonts w:ascii="Times New Roman" w:hAnsi="Times New Roman" w:cs="Times New Roman"/>
          <w:sz w:val="24"/>
          <w:szCs w:val="24"/>
          <w:lang w:val="en-US"/>
        </w:rPr>
        <w:t xml:space="preserve">- </w:t>
      </w:r>
      <w:r w:rsidRPr="00C072EB">
        <w:rPr>
          <w:rFonts w:ascii="Times New Roman" w:hAnsi="Times New Roman" w:cs="Times New Roman"/>
          <w:sz w:val="24"/>
          <w:szCs w:val="24"/>
          <w:lang w:val="en-US"/>
        </w:rPr>
        <w:t xml:space="preserve">customs tariff number </w:t>
      </w:r>
      <w:r w:rsidR="0085356F" w:rsidRPr="00C072EB">
        <w:rPr>
          <w:rFonts w:ascii="Times New Roman" w:hAnsi="Times New Roman" w:cs="Times New Roman"/>
          <w:sz w:val="24"/>
          <w:szCs w:val="24"/>
          <w:lang w:val="en-US"/>
        </w:rPr>
        <w:t>7019520000, 7019590000;</w:t>
      </w:r>
    </w:p>
    <w:p w:rsidR="0085356F" w:rsidRPr="00C072EB" w:rsidRDefault="00017714" w:rsidP="0085356F">
      <w:pPr>
        <w:numPr>
          <w:ilvl w:val="0"/>
          <w:numId w:val="5"/>
        </w:numPr>
        <w:spacing w:after="0" w:line="240" w:lineRule="auto"/>
        <w:jc w:val="both"/>
        <w:rPr>
          <w:rFonts w:ascii="Times New Roman" w:hAnsi="Times New Roman" w:cs="Times New Roman"/>
          <w:sz w:val="24"/>
          <w:szCs w:val="24"/>
          <w:lang w:val="en-US"/>
        </w:rPr>
      </w:pPr>
      <w:r w:rsidRPr="00C072EB">
        <w:rPr>
          <w:rFonts w:ascii="Times New Roman" w:hAnsi="Times New Roman" w:cs="Times New Roman"/>
          <w:sz w:val="24"/>
          <w:szCs w:val="24"/>
          <w:lang w:val="en-US"/>
        </w:rPr>
        <w:t>Silica materials (glass fabrics –</w:t>
      </w:r>
      <w:r w:rsidR="0085356F" w:rsidRPr="00C072EB">
        <w:rPr>
          <w:rFonts w:ascii="Times New Roman" w:hAnsi="Times New Roman" w:cs="Times New Roman"/>
          <w:sz w:val="24"/>
          <w:szCs w:val="24"/>
          <w:lang w:val="en-US"/>
        </w:rPr>
        <w:t xml:space="preserve"> </w:t>
      </w:r>
      <w:r w:rsidRPr="00C072EB">
        <w:rPr>
          <w:rFonts w:ascii="Times New Roman" w:hAnsi="Times New Roman" w:cs="Times New Roman"/>
          <w:sz w:val="24"/>
          <w:szCs w:val="24"/>
          <w:lang w:val="en-US"/>
        </w:rPr>
        <w:t>customs tariff number</w:t>
      </w:r>
      <w:r w:rsidR="0085356F" w:rsidRPr="00C072EB">
        <w:rPr>
          <w:rFonts w:ascii="Times New Roman" w:hAnsi="Times New Roman" w:cs="Times New Roman"/>
          <w:sz w:val="24"/>
          <w:szCs w:val="24"/>
          <w:lang w:val="en-US"/>
        </w:rPr>
        <w:t xml:space="preserve"> 7019520000, 7019590000;</w:t>
      </w:r>
    </w:p>
    <w:p w:rsidR="00F5243E" w:rsidRPr="00C072EB" w:rsidRDefault="00017714" w:rsidP="0085356F">
      <w:pPr>
        <w:spacing w:after="0" w:line="240" w:lineRule="auto"/>
        <w:ind w:left="720"/>
        <w:jc w:val="both"/>
        <w:rPr>
          <w:rFonts w:ascii="Times New Roman" w:hAnsi="Times New Roman" w:cs="Times New Roman"/>
          <w:sz w:val="24"/>
          <w:szCs w:val="24"/>
          <w:lang w:val="en-US"/>
        </w:rPr>
      </w:pPr>
      <w:proofErr w:type="gramStart"/>
      <w:r w:rsidRPr="00C072EB">
        <w:rPr>
          <w:rFonts w:ascii="Times New Roman" w:hAnsi="Times New Roman" w:cs="Times New Roman"/>
          <w:sz w:val="24"/>
          <w:szCs w:val="24"/>
          <w:lang w:val="en-US"/>
        </w:rPr>
        <w:t>glass</w:t>
      </w:r>
      <w:proofErr w:type="gramEnd"/>
      <w:r w:rsidRPr="00C072EB">
        <w:rPr>
          <w:rFonts w:ascii="Times New Roman" w:hAnsi="Times New Roman" w:cs="Times New Roman"/>
          <w:sz w:val="24"/>
          <w:szCs w:val="24"/>
          <w:lang w:val="en-US"/>
        </w:rPr>
        <w:t xml:space="preserve"> meshes</w:t>
      </w:r>
      <w:r w:rsidR="0085356F" w:rsidRPr="00C072EB">
        <w:rPr>
          <w:rFonts w:ascii="Times New Roman" w:hAnsi="Times New Roman" w:cs="Times New Roman"/>
          <w:sz w:val="24"/>
          <w:szCs w:val="24"/>
          <w:lang w:val="en-US"/>
        </w:rPr>
        <w:t xml:space="preserve"> </w:t>
      </w:r>
      <w:r w:rsidRPr="00C072EB">
        <w:rPr>
          <w:rFonts w:ascii="Times New Roman" w:hAnsi="Times New Roman" w:cs="Times New Roman"/>
          <w:sz w:val="24"/>
          <w:szCs w:val="24"/>
          <w:lang w:val="en-US"/>
        </w:rPr>
        <w:t>–</w:t>
      </w:r>
      <w:r w:rsidR="0085356F" w:rsidRPr="00C072EB">
        <w:rPr>
          <w:rFonts w:ascii="Times New Roman" w:hAnsi="Times New Roman" w:cs="Times New Roman"/>
          <w:sz w:val="24"/>
          <w:szCs w:val="24"/>
          <w:lang w:val="en-US"/>
        </w:rPr>
        <w:t xml:space="preserve"> </w:t>
      </w:r>
      <w:r w:rsidRPr="00C072EB">
        <w:rPr>
          <w:rFonts w:ascii="Times New Roman" w:hAnsi="Times New Roman" w:cs="Times New Roman"/>
          <w:sz w:val="24"/>
          <w:szCs w:val="24"/>
          <w:lang w:val="en-US"/>
        </w:rPr>
        <w:t>customs tariff number</w:t>
      </w:r>
      <w:r w:rsidR="0085356F" w:rsidRPr="00C072EB">
        <w:rPr>
          <w:rFonts w:ascii="Times New Roman" w:hAnsi="Times New Roman" w:cs="Times New Roman"/>
          <w:sz w:val="24"/>
          <w:szCs w:val="24"/>
          <w:lang w:val="en-US"/>
        </w:rPr>
        <w:t xml:space="preserve"> 7019520000, 7019590000; </w:t>
      </w:r>
      <w:r w:rsidR="00F5243E" w:rsidRPr="00C072EB">
        <w:rPr>
          <w:rFonts w:ascii="Times New Roman" w:hAnsi="Times New Roman" w:cs="Times New Roman"/>
          <w:sz w:val="24"/>
          <w:szCs w:val="24"/>
          <w:lang w:val="en-US"/>
        </w:rPr>
        <w:t xml:space="preserve"> </w:t>
      </w:r>
      <w:r w:rsidRPr="00C072EB">
        <w:rPr>
          <w:rFonts w:ascii="Times New Roman" w:hAnsi="Times New Roman" w:cs="Times New Roman"/>
          <w:sz w:val="24"/>
          <w:szCs w:val="24"/>
          <w:lang w:val="en-US"/>
        </w:rPr>
        <w:t>fiber</w:t>
      </w:r>
      <w:r w:rsidR="0085356F" w:rsidRPr="00C072EB">
        <w:rPr>
          <w:rFonts w:ascii="Times New Roman" w:hAnsi="Times New Roman" w:cs="Times New Roman"/>
          <w:sz w:val="24"/>
          <w:szCs w:val="24"/>
          <w:lang w:val="en-US"/>
        </w:rPr>
        <w:t xml:space="preserve"> </w:t>
      </w:r>
      <w:r w:rsidRPr="00C072EB">
        <w:rPr>
          <w:rFonts w:ascii="Times New Roman" w:hAnsi="Times New Roman" w:cs="Times New Roman"/>
          <w:sz w:val="24"/>
          <w:szCs w:val="24"/>
          <w:lang w:val="en-US"/>
        </w:rPr>
        <w:t>–</w:t>
      </w:r>
      <w:r w:rsidR="0085356F" w:rsidRPr="00C072EB">
        <w:rPr>
          <w:rFonts w:ascii="Times New Roman" w:hAnsi="Times New Roman" w:cs="Times New Roman"/>
          <w:sz w:val="24"/>
          <w:szCs w:val="24"/>
          <w:lang w:val="en-US"/>
        </w:rPr>
        <w:t xml:space="preserve"> </w:t>
      </w:r>
      <w:r w:rsidRPr="00C072EB">
        <w:rPr>
          <w:rFonts w:ascii="Times New Roman" w:hAnsi="Times New Roman" w:cs="Times New Roman"/>
          <w:sz w:val="24"/>
          <w:szCs w:val="24"/>
          <w:lang w:val="en-US"/>
        </w:rPr>
        <w:t>customs tariff number</w:t>
      </w:r>
      <w:r w:rsidR="0085356F" w:rsidRPr="00C072EB">
        <w:rPr>
          <w:rFonts w:ascii="Times New Roman" w:hAnsi="Times New Roman" w:cs="Times New Roman"/>
          <w:sz w:val="24"/>
          <w:szCs w:val="24"/>
          <w:lang w:val="en-US"/>
        </w:rPr>
        <w:t xml:space="preserve"> 7019199009</w:t>
      </w:r>
      <w:r w:rsidR="00F5243E" w:rsidRPr="00C072EB">
        <w:rPr>
          <w:rFonts w:ascii="Times New Roman" w:hAnsi="Times New Roman" w:cs="Times New Roman"/>
          <w:sz w:val="24"/>
          <w:szCs w:val="24"/>
          <w:lang w:val="en-US"/>
        </w:rPr>
        <w:t xml:space="preserve">, </w:t>
      </w:r>
      <w:r w:rsidRPr="00C072EB">
        <w:rPr>
          <w:rFonts w:ascii="Times New Roman" w:hAnsi="Times New Roman" w:cs="Times New Roman"/>
          <w:sz w:val="24"/>
          <w:szCs w:val="24"/>
          <w:lang w:val="en-US"/>
        </w:rPr>
        <w:t>ready-made articles</w:t>
      </w:r>
      <w:r w:rsidR="0085356F" w:rsidRPr="00C072EB">
        <w:rPr>
          <w:rFonts w:ascii="Times New Roman" w:hAnsi="Times New Roman" w:cs="Times New Roman"/>
          <w:sz w:val="24"/>
          <w:szCs w:val="24"/>
          <w:lang w:val="en-US"/>
        </w:rPr>
        <w:t xml:space="preserve"> </w:t>
      </w:r>
      <w:r w:rsidRPr="00C072EB">
        <w:rPr>
          <w:rFonts w:ascii="Times New Roman" w:hAnsi="Times New Roman" w:cs="Times New Roman"/>
          <w:sz w:val="24"/>
          <w:szCs w:val="24"/>
          <w:lang w:val="en-US"/>
        </w:rPr>
        <w:t>–</w:t>
      </w:r>
      <w:r w:rsidR="0085356F" w:rsidRPr="00C072EB">
        <w:rPr>
          <w:rFonts w:ascii="Times New Roman" w:hAnsi="Times New Roman" w:cs="Times New Roman"/>
          <w:sz w:val="24"/>
          <w:szCs w:val="24"/>
          <w:lang w:val="en-US"/>
        </w:rPr>
        <w:t xml:space="preserve"> </w:t>
      </w:r>
      <w:r w:rsidRPr="00C072EB">
        <w:rPr>
          <w:rFonts w:ascii="Times New Roman" w:hAnsi="Times New Roman" w:cs="Times New Roman"/>
          <w:sz w:val="24"/>
          <w:szCs w:val="24"/>
          <w:lang w:val="en-US"/>
        </w:rPr>
        <w:t>customs tariff number</w:t>
      </w:r>
      <w:r w:rsidR="0085356F" w:rsidRPr="00C072EB">
        <w:rPr>
          <w:rFonts w:ascii="Times New Roman" w:hAnsi="Times New Roman" w:cs="Times New Roman"/>
          <w:sz w:val="24"/>
          <w:szCs w:val="24"/>
          <w:lang w:val="en-US"/>
        </w:rPr>
        <w:t xml:space="preserve"> 7019909900</w:t>
      </w:r>
      <w:r w:rsidR="00F5243E" w:rsidRPr="00C072EB">
        <w:rPr>
          <w:rFonts w:ascii="Times New Roman" w:hAnsi="Times New Roman" w:cs="Times New Roman"/>
          <w:sz w:val="24"/>
          <w:szCs w:val="24"/>
          <w:lang w:val="en-US"/>
        </w:rPr>
        <w:t>)</w:t>
      </w:r>
      <w:r w:rsidR="0085356F" w:rsidRPr="00C072EB">
        <w:rPr>
          <w:rFonts w:ascii="Times New Roman" w:hAnsi="Times New Roman" w:cs="Times New Roman"/>
          <w:sz w:val="24"/>
          <w:szCs w:val="24"/>
          <w:lang w:val="en-US"/>
        </w:rPr>
        <w:t>;</w:t>
      </w:r>
    </w:p>
    <w:p w:rsidR="00F5243E" w:rsidRPr="00C072EB" w:rsidRDefault="00017714" w:rsidP="00F5243E">
      <w:pPr>
        <w:numPr>
          <w:ilvl w:val="0"/>
          <w:numId w:val="5"/>
        </w:numPr>
        <w:spacing w:after="0" w:line="240" w:lineRule="auto"/>
        <w:jc w:val="both"/>
        <w:rPr>
          <w:rFonts w:ascii="Times New Roman" w:hAnsi="Times New Roman" w:cs="Times New Roman"/>
          <w:sz w:val="24"/>
          <w:szCs w:val="24"/>
          <w:lang w:val="en-US"/>
        </w:rPr>
      </w:pPr>
      <w:r w:rsidRPr="00C072EB">
        <w:rPr>
          <w:rFonts w:ascii="Times New Roman" w:hAnsi="Times New Roman" w:cs="Times New Roman"/>
          <w:sz w:val="24"/>
          <w:szCs w:val="24"/>
          <w:lang w:val="en-US"/>
        </w:rPr>
        <w:t>Fabrics for glass reinforced plastics – customs tariff number</w:t>
      </w:r>
      <w:r w:rsidR="0085356F" w:rsidRPr="00C072EB">
        <w:rPr>
          <w:rFonts w:ascii="Times New Roman" w:hAnsi="Times New Roman" w:cs="Times New Roman"/>
          <w:sz w:val="24"/>
          <w:szCs w:val="24"/>
          <w:lang w:val="en-US"/>
        </w:rPr>
        <w:t xml:space="preserve"> 7019520000, 7019590000;</w:t>
      </w:r>
    </w:p>
    <w:p w:rsidR="00F5243E" w:rsidRPr="00C072EB" w:rsidRDefault="00017714" w:rsidP="00F5243E">
      <w:pPr>
        <w:numPr>
          <w:ilvl w:val="0"/>
          <w:numId w:val="5"/>
        </w:numPr>
        <w:spacing w:after="0" w:line="240" w:lineRule="auto"/>
        <w:jc w:val="both"/>
        <w:rPr>
          <w:rFonts w:ascii="Times New Roman" w:hAnsi="Times New Roman" w:cs="Times New Roman"/>
          <w:sz w:val="24"/>
          <w:szCs w:val="24"/>
          <w:lang w:val="en-US"/>
        </w:rPr>
      </w:pPr>
      <w:r w:rsidRPr="00C072EB">
        <w:rPr>
          <w:rFonts w:ascii="Times New Roman" w:hAnsi="Times New Roman" w:cs="Times New Roman"/>
          <w:sz w:val="24"/>
          <w:szCs w:val="24"/>
          <w:lang w:val="en-US"/>
        </w:rPr>
        <w:t>Thermal insulation materials –</w:t>
      </w:r>
      <w:r w:rsidR="0085356F" w:rsidRPr="00C072EB">
        <w:rPr>
          <w:rFonts w:ascii="Times New Roman" w:hAnsi="Times New Roman" w:cs="Times New Roman"/>
          <w:sz w:val="24"/>
          <w:szCs w:val="24"/>
          <w:lang w:val="en-US"/>
        </w:rPr>
        <w:t xml:space="preserve"> </w:t>
      </w:r>
      <w:r w:rsidRPr="00C072EB">
        <w:rPr>
          <w:rFonts w:ascii="Times New Roman" w:hAnsi="Times New Roman" w:cs="Times New Roman"/>
          <w:sz w:val="24"/>
          <w:szCs w:val="24"/>
          <w:lang w:val="en-US"/>
        </w:rPr>
        <w:t>customs tariff number</w:t>
      </w:r>
      <w:r w:rsidR="0085356F" w:rsidRPr="00C072EB">
        <w:rPr>
          <w:rFonts w:ascii="Times New Roman" w:hAnsi="Times New Roman" w:cs="Times New Roman"/>
          <w:sz w:val="24"/>
          <w:szCs w:val="24"/>
          <w:lang w:val="en-US"/>
        </w:rPr>
        <w:t xml:space="preserve"> 7019390009;</w:t>
      </w:r>
    </w:p>
    <w:p w:rsidR="00F5243E" w:rsidRPr="00C072EB" w:rsidRDefault="00017714" w:rsidP="00F5243E">
      <w:pPr>
        <w:numPr>
          <w:ilvl w:val="0"/>
          <w:numId w:val="5"/>
        </w:numPr>
        <w:spacing w:after="0" w:line="240" w:lineRule="auto"/>
        <w:jc w:val="both"/>
        <w:rPr>
          <w:rFonts w:ascii="Times New Roman" w:hAnsi="Times New Roman" w:cs="Times New Roman"/>
          <w:sz w:val="24"/>
          <w:szCs w:val="24"/>
          <w:lang w:val="en-US"/>
        </w:rPr>
      </w:pPr>
      <w:r w:rsidRPr="00C072EB">
        <w:rPr>
          <w:rFonts w:ascii="Times New Roman" w:hAnsi="Times New Roman" w:cs="Times New Roman"/>
          <w:sz w:val="24"/>
          <w:szCs w:val="24"/>
          <w:lang w:val="en-US"/>
        </w:rPr>
        <w:t>Glass yarns</w:t>
      </w:r>
      <w:r w:rsidR="0085356F" w:rsidRPr="00C072EB">
        <w:rPr>
          <w:rFonts w:ascii="Times New Roman" w:hAnsi="Times New Roman" w:cs="Times New Roman"/>
          <w:sz w:val="24"/>
          <w:szCs w:val="24"/>
          <w:lang w:val="en-US"/>
        </w:rPr>
        <w:t xml:space="preserve"> </w:t>
      </w:r>
      <w:r w:rsidRPr="00C072EB">
        <w:rPr>
          <w:rFonts w:ascii="Times New Roman" w:hAnsi="Times New Roman" w:cs="Times New Roman"/>
          <w:sz w:val="24"/>
          <w:szCs w:val="24"/>
          <w:lang w:val="en-US"/>
        </w:rPr>
        <w:t>–</w:t>
      </w:r>
      <w:r w:rsidR="0085356F" w:rsidRPr="00C072EB">
        <w:rPr>
          <w:rFonts w:ascii="Times New Roman" w:hAnsi="Times New Roman" w:cs="Times New Roman"/>
          <w:sz w:val="24"/>
          <w:szCs w:val="24"/>
          <w:lang w:val="en-US"/>
        </w:rPr>
        <w:t xml:space="preserve"> </w:t>
      </w:r>
      <w:r w:rsidRPr="00C072EB">
        <w:rPr>
          <w:rFonts w:ascii="Times New Roman" w:hAnsi="Times New Roman" w:cs="Times New Roman"/>
          <w:sz w:val="24"/>
          <w:szCs w:val="24"/>
          <w:lang w:val="en-US"/>
        </w:rPr>
        <w:t>customs tariff number</w:t>
      </w:r>
      <w:r w:rsidR="0085356F" w:rsidRPr="00C072EB">
        <w:rPr>
          <w:rFonts w:ascii="Times New Roman" w:hAnsi="Times New Roman" w:cs="Times New Roman"/>
          <w:sz w:val="24"/>
          <w:szCs w:val="24"/>
          <w:lang w:val="en-US"/>
        </w:rPr>
        <w:t xml:space="preserve"> 7019191009;</w:t>
      </w:r>
    </w:p>
    <w:p w:rsidR="00F5243E" w:rsidRPr="00C072EB" w:rsidRDefault="00017714" w:rsidP="00F5243E">
      <w:pPr>
        <w:numPr>
          <w:ilvl w:val="0"/>
          <w:numId w:val="5"/>
        </w:numPr>
        <w:spacing w:after="0" w:line="240" w:lineRule="auto"/>
        <w:jc w:val="both"/>
        <w:rPr>
          <w:rFonts w:ascii="Times New Roman" w:hAnsi="Times New Roman" w:cs="Times New Roman"/>
          <w:sz w:val="24"/>
          <w:szCs w:val="24"/>
        </w:rPr>
      </w:pPr>
      <w:proofErr w:type="spellStart"/>
      <w:r w:rsidRPr="00C072EB">
        <w:rPr>
          <w:rFonts w:ascii="Times New Roman" w:hAnsi="Times New Roman" w:cs="Times New Roman"/>
          <w:sz w:val="24"/>
          <w:szCs w:val="24"/>
          <w:lang w:val="en-US"/>
        </w:rPr>
        <w:t>Rovings</w:t>
      </w:r>
      <w:proofErr w:type="spellEnd"/>
      <w:r w:rsidR="0085356F" w:rsidRPr="00C072EB">
        <w:rPr>
          <w:rFonts w:ascii="Times New Roman" w:hAnsi="Times New Roman" w:cs="Times New Roman"/>
          <w:sz w:val="24"/>
          <w:szCs w:val="24"/>
        </w:rPr>
        <w:t xml:space="preserve"> </w:t>
      </w:r>
      <w:r w:rsidRPr="00C072EB">
        <w:rPr>
          <w:rFonts w:ascii="Times New Roman" w:hAnsi="Times New Roman" w:cs="Times New Roman"/>
          <w:sz w:val="24"/>
          <w:szCs w:val="24"/>
        </w:rPr>
        <w:t>–</w:t>
      </w:r>
      <w:r w:rsidR="0085356F" w:rsidRPr="00C072EB">
        <w:rPr>
          <w:rFonts w:ascii="Times New Roman" w:hAnsi="Times New Roman" w:cs="Times New Roman"/>
          <w:sz w:val="24"/>
          <w:szCs w:val="24"/>
        </w:rPr>
        <w:t xml:space="preserve"> </w:t>
      </w:r>
      <w:r w:rsidRPr="00C072EB">
        <w:rPr>
          <w:rFonts w:ascii="Times New Roman" w:hAnsi="Times New Roman" w:cs="Times New Roman"/>
          <w:sz w:val="24"/>
          <w:szCs w:val="24"/>
          <w:lang w:val="en-US"/>
        </w:rPr>
        <w:t>customs tariff number</w:t>
      </w:r>
      <w:r w:rsidR="0085356F" w:rsidRPr="00C072EB">
        <w:rPr>
          <w:rFonts w:ascii="Times New Roman" w:hAnsi="Times New Roman" w:cs="Times New Roman"/>
          <w:sz w:val="24"/>
          <w:szCs w:val="24"/>
        </w:rPr>
        <w:t xml:space="preserve"> 7019</w:t>
      </w:r>
      <w:r w:rsidR="0071503B" w:rsidRPr="00C072EB">
        <w:rPr>
          <w:rFonts w:ascii="Times New Roman" w:hAnsi="Times New Roman" w:cs="Times New Roman"/>
          <w:sz w:val="24"/>
          <w:szCs w:val="24"/>
        </w:rPr>
        <w:t>120000;</w:t>
      </w:r>
    </w:p>
    <w:p w:rsidR="00F5243E" w:rsidRPr="00C072EB" w:rsidRDefault="00017714" w:rsidP="00F5243E">
      <w:pPr>
        <w:numPr>
          <w:ilvl w:val="0"/>
          <w:numId w:val="5"/>
        </w:numPr>
        <w:spacing w:after="0" w:line="240" w:lineRule="auto"/>
        <w:jc w:val="both"/>
        <w:rPr>
          <w:rFonts w:ascii="Times New Roman" w:hAnsi="Times New Roman" w:cs="Times New Roman"/>
          <w:sz w:val="24"/>
          <w:szCs w:val="24"/>
          <w:lang w:val="en-US"/>
        </w:rPr>
      </w:pPr>
      <w:r w:rsidRPr="00C072EB">
        <w:rPr>
          <w:rFonts w:ascii="Times New Roman" w:hAnsi="Times New Roman" w:cs="Times New Roman"/>
          <w:sz w:val="24"/>
          <w:szCs w:val="24"/>
          <w:lang w:val="en-US"/>
        </w:rPr>
        <w:t>Hollow fibers and fabrics on their basis –</w:t>
      </w:r>
      <w:r w:rsidR="0071503B" w:rsidRPr="00C072EB">
        <w:rPr>
          <w:rFonts w:ascii="Times New Roman" w:hAnsi="Times New Roman" w:cs="Times New Roman"/>
          <w:sz w:val="24"/>
          <w:szCs w:val="24"/>
          <w:lang w:val="en-US"/>
        </w:rPr>
        <w:t xml:space="preserve"> </w:t>
      </w:r>
      <w:r w:rsidRPr="00C072EB">
        <w:rPr>
          <w:rFonts w:ascii="Times New Roman" w:hAnsi="Times New Roman" w:cs="Times New Roman"/>
          <w:sz w:val="24"/>
          <w:szCs w:val="24"/>
          <w:lang w:val="en-US"/>
        </w:rPr>
        <w:t>customs tariff number</w:t>
      </w:r>
      <w:r w:rsidR="0071503B" w:rsidRPr="00C072EB">
        <w:rPr>
          <w:rFonts w:ascii="Times New Roman" w:hAnsi="Times New Roman" w:cs="Times New Roman"/>
          <w:sz w:val="24"/>
          <w:szCs w:val="24"/>
          <w:lang w:val="en-US"/>
        </w:rPr>
        <w:t xml:space="preserve"> 7019520000, 7019590000;</w:t>
      </w:r>
    </w:p>
    <w:p w:rsidR="00F5243E" w:rsidRPr="00C072EB" w:rsidRDefault="008671D7" w:rsidP="00F5243E">
      <w:pPr>
        <w:numPr>
          <w:ilvl w:val="0"/>
          <w:numId w:val="5"/>
        </w:numPr>
        <w:spacing w:after="0" w:line="240" w:lineRule="auto"/>
        <w:jc w:val="both"/>
        <w:rPr>
          <w:rFonts w:ascii="Times New Roman" w:hAnsi="Times New Roman" w:cs="Times New Roman"/>
          <w:sz w:val="24"/>
          <w:szCs w:val="24"/>
          <w:lang w:val="en-US"/>
        </w:rPr>
      </w:pPr>
      <w:r w:rsidRPr="00C072EB">
        <w:rPr>
          <w:rFonts w:ascii="Times New Roman" w:hAnsi="Times New Roman" w:cs="Times New Roman"/>
          <w:sz w:val="24"/>
          <w:szCs w:val="24"/>
          <w:lang w:val="en-US"/>
        </w:rPr>
        <w:t>Chopped fiber</w:t>
      </w:r>
      <w:r w:rsidR="0071503B" w:rsidRPr="00C072EB">
        <w:rPr>
          <w:rFonts w:ascii="Times New Roman" w:hAnsi="Times New Roman" w:cs="Times New Roman"/>
          <w:sz w:val="24"/>
          <w:szCs w:val="24"/>
          <w:lang w:val="en-US"/>
        </w:rPr>
        <w:t xml:space="preserve"> </w:t>
      </w:r>
      <w:r w:rsidRPr="00C072EB">
        <w:rPr>
          <w:rFonts w:ascii="Times New Roman" w:hAnsi="Times New Roman" w:cs="Times New Roman"/>
          <w:sz w:val="24"/>
          <w:szCs w:val="24"/>
          <w:lang w:val="en-US"/>
        </w:rPr>
        <w:t>–</w:t>
      </w:r>
      <w:r w:rsidR="0071503B" w:rsidRPr="00C072EB">
        <w:rPr>
          <w:rFonts w:ascii="Times New Roman" w:hAnsi="Times New Roman" w:cs="Times New Roman"/>
          <w:sz w:val="24"/>
          <w:szCs w:val="24"/>
          <w:lang w:val="en-US"/>
        </w:rPr>
        <w:t xml:space="preserve"> </w:t>
      </w:r>
      <w:r w:rsidRPr="00C072EB">
        <w:rPr>
          <w:rFonts w:ascii="Times New Roman" w:hAnsi="Times New Roman" w:cs="Times New Roman"/>
          <w:sz w:val="24"/>
          <w:szCs w:val="24"/>
          <w:lang w:val="en-US"/>
        </w:rPr>
        <w:t>customs tariff number</w:t>
      </w:r>
      <w:r w:rsidR="0071503B" w:rsidRPr="00C072EB">
        <w:rPr>
          <w:rFonts w:ascii="Times New Roman" w:hAnsi="Times New Roman" w:cs="Times New Roman"/>
          <w:sz w:val="24"/>
          <w:szCs w:val="24"/>
          <w:lang w:val="en-US"/>
        </w:rPr>
        <w:t xml:space="preserve"> 7019199009;</w:t>
      </w:r>
    </w:p>
    <w:p w:rsidR="00F5243E" w:rsidRPr="00C072EB" w:rsidRDefault="008671D7" w:rsidP="008671D7">
      <w:pPr>
        <w:numPr>
          <w:ilvl w:val="0"/>
          <w:numId w:val="5"/>
        </w:numPr>
        <w:spacing w:after="0" w:line="240" w:lineRule="auto"/>
        <w:jc w:val="both"/>
        <w:rPr>
          <w:rFonts w:ascii="Times New Roman" w:hAnsi="Times New Roman" w:cs="Times New Roman"/>
          <w:sz w:val="24"/>
          <w:szCs w:val="24"/>
          <w:lang w:val="en-US"/>
        </w:rPr>
      </w:pPr>
      <w:r w:rsidRPr="00C072EB">
        <w:rPr>
          <w:rFonts w:ascii="Times New Roman" w:hAnsi="Times New Roman" w:cs="Times New Roman"/>
          <w:sz w:val="24"/>
          <w:szCs w:val="24"/>
          <w:lang w:val="en-US"/>
        </w:rPr>
        <w:t>Articles made of glass reinforced plastics</w:t>
      </w:r>
      <w:r w:rsidR="0071503B" w:rsidRPr="00C072EB">
        <w:rPr>
          <w:rFonts w:ascii="Times New Roman" w:hAnsi="Times New Roman" w:cs="Times New Roman"/>
          <w:sz w:val="24"/>
          <w:szCs w:val="24"/>
          <w:lang w:val="en-US"/>
        </w:rPr>
        <w:t>.</w:t>
      </w:r>
    </w:p>
    <w:p w:rsidR="00F5243E" w:rsidRPr="00C072EB" w:rsidRDefault="0026789A" w:rsidP="004E203F">
      <w:pPr>
        <w:spacing w:after="158" w:line="360" w:lineRule="auto"/>
        <w:jc w:val="both"/>
        <w:rPr>
          <w:rFonts w:ascii="Times New Roman" w:eastAsia="Times New Roman" w:hAnsi="Times New Roman" w:cs="Times New Roman"/>
          <w:b/>
          <w:bCs/>
          <w:color w:val="FF0000"/>
          <w:sz w:val="28"/>
          <w:szCs w:val="28"/>
          <w:lang w:val="en-US"/>
        </w:rPr>
      </w:pPr>
      <w:r w:rsidRPr="00C072EB">
        <w:rPr>
          <w:rFonts w:ascii="Times New Roman" w:eastAsia="Times New Roman" w:hAnsi="Times New Roman" w:cs="Times New Roman"/>
          <w:b/>
          <w:bCs/>
          <w:color w:val="000000"/>
          <w:sz w:val="28"/>
          <w:szCs w:val="28"/>
          <w:lang w:val="en-US"/>
        </w:rPr>
        <w:lastRenderedPageBreak/>
        <w:t xml:space="preserve"> </w:t>
      </w:r>
      <w:r w:rsidR="00DA5968" w:rsidRPr="00C072EB">
        <w:rPr>
          <w:rFonts w:ascii="Times New Roman" w:eastAsia="Times New Roman" w:hAnsi="Times New Roman" w:cs="Times New Roman"/>
          <w:b/>
          <w:bCs/>
          <w:color w:val="000000"/>
          <w:sz w:val="28"/>
          <w:szCs w:val="28"/>
          <w:lang w:val="en-US"/>
        </w:rPr>
        <w:t xml:space="preserve">IV. </w:t>
      </w:r>
      <w:r w:rsidR="008671D7" w:rsidRPr="00C072EB">
        <w:rPr>
          <w:rFonts w:ascii="Times New Roman" w:eastAsia="Times New Roman" w:hAnsi="Times New Roman" w:cs="Times New Roman"/>
          <w:b/>
          <w:bCs/>
          <w:color w:val="000000"/>
          <w:sz w:val="28"/>
          <w:szCs w:val="28"/>
          <w:lang w:val="en-US"/>
        </w:rPr>
        <w:t>Description of products and fields of application</w:t>
      </w:r>
      <w:r w:rsidR="00F5243E" w:rsidRPr="00C072EB">
        <w:rPr>
          <w:rFonts w:ascii="Times New Roman" w:eastAsia="Times New Roman" w:hAnsi="Times New Roman" w:cs="Times New Roman"/>
          <w:b/>
          <w:bCs/>
          <w:color w:val="000000"/>
          <w:sz w:val="28"/>
          <w:szCs w:val="28"/>
          <w:lang w:val="en-US"/>
        </w:rPr>
        <w:t>:</w:t>
      </w:r>
    </w:p>
    <w:p w:rsidR="004E203F" w:rsidRPr="002A1B16" w:rsidRDefault="00F26DF8" w:rsidP="00F5243E">
      <w:pPr>
        <w:pStyle w:val="a6"/>
        <w:numPr>
          <w:ilvl w:val="0"/>
          <w:numId w:val="4"/>
        </w:numPr>
        <w:spacing w:after="158"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bCs/>
          <w:color w:val="000000"/>
          <w:sz w:val="24"/>
          <w:szCs w:val="24"/>
          <w:lang w:val="en-US"/>
        </w:rPr>
        <w:t>Mining and process industries</w:t>
      </w:r>
      <w:r w:rsidR="004E203F" w:rsidRPr="003D12C2">
        <w:rPr>
          <w:rFonts w:ascii="Times New Roman" w:eastAsia="Times New Roman" w:hAnsi="Times New Roman" w:cs="Times New Roman"/>
          <w:b/>
          <w:bCs/>
          <w:color w:val="000000"/>
          <w:sz w:val="24"/>
          <w:szCs w:val="24"/>
        </w:rPr>
        <w:t>.</w:t>
      </w:r>
    </w:p>
    <w:p w:rsidR="000F6E48" w:rsidRPr="007051ED" w:rsidRDefault="000F6E48" w:rsidP="000F6E48">
      <w:pPr>
        <w:pStyle w:val="a5"/>
        <w:jc w:val="both"/>
        <w:rPr>
          <w:b/>
          <w:lang w:val="en-US"/>
        </w:rPr>
      </w:pPr>
      <w:r w:rsidRPr="007051ED">
        <w:rPr>
          <w:b/>
          <w:lang w:val="en-US"/>
        </w:rPr>
        <w:t xml:space="preserve">We see here good perspectives for selling glass meshes and </w:t>
      </w:r>
      <w:r w:rsidRPr="007051ED">
        <w:rPr>
          <w:b/>
          <w:color w:val="0070C0"/>
          <w:lang w:val="en-US"/>
        </w:rPr>
        <w:t>silica meshes.</w:t>
      </w:r>
      <w:r w:rsidRPr="007051ED">
        <w:rPr>
          <w:b/>
          <w:lang w:val="en-US"/>
        </w:rPr>
        <w:t xml:space="preserve"> </w:t>
      </w:r>
    </w:p>
    <w:p w:rsidR="000F6E48" w:rsidRPr="00B95F1D" w:rsidRDefault="000F6E48" w:rsidP="000F6E48">
      <w:pPr>
        <w:pStyle w:val="a5"/>
        <w:jc w:val="both"/>
        <w:rPr>
          <w:sz w:val="26"/>
          <w:szCs w:val="26"/>
          <w:lang w:val="en-US"/>
        </w:rPr>
      </w:pPr>
      <w:r w:rsidRPr="007051ED">
        <w:rPr>
          <w:b/>
          <w:color w:val="0070C0"/>
          <w:sz w:val="26"/>
          <w:szCs w:val="26"/>
          <w:lang w:val="en-US"/>
        </w:rPr>
        <w:t>SSF glass meshes</w:t>
      </w:r>
      <w:r w:rsidRPr="00B95F1D">
        <w:rPr>
          <w:sz w:val="26"/>
          <w:szCs w:val="26"/>
          <w:lang w:val="en-US"/>
        </w:rPr>
        <w:t xml:space="preserve"> are used for filtration of exit gas in manufacturing of carbon black, for filtration of liquid </w:t>
      </w:r>
      <w:proofErr w:type="spellStart"/>
      <w:r w:rsidRPr="00B95F1D">
        <w:rPr>
          <w:sz w:val="26"/>
          <w:szCs w:val="26"/>
          <w:lang w:val="en-US"/>
        </w:rPr>
        <w:t>aluminium</w:t>
      </w:r>
      <w:proofErr w:type="spellEnd"/>
      <w:r w:rsidRPr="00B95F1D">
        <w:rPr>
          <w:sz w:val="26"/>
          <w:szCs w:val="26"/>
          <w:lang w:val="en-US"/>
        </w:rPr>
        <w:t xml:space="preserve"> and its alloys.</w:t>
      </w:r>
    </w:p>
    <w:p w:rsidR="000F6E48" w:rsidRDefault="000F6E48" w:rsidP="000F6E48">
      <w:pPr>
        <w:pStyle w:val="a5"/>
        <w:jc w:val="both"/>
        <w:rPr>
          <w:lang w:val="en-US"/>
        </w:rPr>
      </w:pPr>
      <w:r w:rsidRPr="007051ED">
        <w:rPr>
          <w:b/>
          <w:color w:val="0070C0"/>
          <w:lang w:val="en-US"/>
        </w:rPr>
        <w:t xml:space="preserve">Silica meshes </w:t>
      </w:r>
      <w:r>
        <w:rPr>
          <w:lang w:val="en-US"/>
        </w:rPr>
        <w:t>are made of high temperature silica fiber with SiO</w:t>
      </w:r>
      <w:r w:rsidRPr="00891293">
        <w:rPr>
          <w:vertAlign w:val="subscript"/>
          <w:lang w:val="en-US"/>
        </w:rPr>
        <w:t>2</w:t>
      </w:r>
      <w:r w:rsidRPr="00891293">
        <w:rPr>
          <w:lang w:val="en-US"/>
        </w:rPr>
        <w:t xml:space="preserve"> </w:t>
      </w:r>
      <w:r>
        <w:rPr>
          <w:lang w:val="en-US"/>
        </w:rPr>
        <w:t xml:space="preserve">content not less than </w:t>
      </w:r>
      <w:r w:rsidRPr="00891293">
        <w:rPr>
          <w:lang w:val="en-US"/>
        </w:rPr>
        <w:t>94% (</w:t>
      </w:r>
      <w:r>
        <w:rPr>
          <w:lang w:val="en-US"/>
        </w:rPr>
        <w:t xml:space="preserve">they can be used on long term basis, retaining their properties at temperatures up to </w:t>
      </w:r>
      <w:r w:rsidRPr="00891293">
        <w:rPr>
          <w:lang w:val="en-US"/>
        </w:rPr>
        <w:t xml:space="preserve">1000 </w:t>
      </w:r>
      <w:r w:rsidRPr="00891293">
        <w:rPr>
          <w:vertAlign w:val="superscript"/>
          <w:lang w:val="en-US"/>
        </w:rPr>
        <w:t>0</w:t>
      </w:r>
      <w:r w:rsidRPr="00E12F33">
        <w:t>С</w:t>
      </w:r>
      <w:r w:rsidRPr="00891293">
        <w:rPr>
          <w:lang w:val="en-US"/>
        </w:rPr>
        <w:t xml:space="preserve"> </w:t>
      </w:r>
      <w:r>
        <w:rPr>
          <w:lang w:val="en-US"/>
        </w:rPr>
        <w:t>and on short term basis at higher temperatures</w:t>
      </w:r>
      <w:r w:rsidRPr="00891293">
        <w:rPr>
          <w:lang w:val="en-US"/>
        </w:rPr>
        <w:t>).</w:t>
      </w:r>
    </w:p>
    <w:p w:rsidR="000F6E48" w:rsidRPr="00891293" w:rsidRDefault="000F6E48" w:rsidP="000F6E48">
      <w:pPr>
        <w:pStyle w:val="a5"/>
        <w:jc w:val="both"/>
        <w:rPr>
          <w:lang w:val="en-US"/>
        </w:rPr>
      </w:pPr>
      <w:r>
        <w:rPr>
          <w:i/>
          <w:u w:val="single"/>
          <w:lang w:val="en-US"/>
        </w:rPr>
        <w:t>Field</w:t>
      </w:r>
      <w:r w:rsidRPr="00891293">
        <w:rPr>
          <w:i/>
          <w:u w:val="single"/>
          <w:lang w:val="en-US"/>
        </w:rPr>
        <w:t xml:space="preserve"> </w:t>
      </w:r>
      <w:r>
        <w:rPr>
          <w:i/>
          <w:u w:val="single"/>
          <w:lang w:val="en-US"/>
        </w:rPr>
        <w:t>of</w:t>
      </w:r>
      <w:r w:rsidRPr="00891293">
        <w:rPr>
          <w:i/>
          <w:u w:val="single"/>
          <w:lang w:val="en-US"/>
        </w:rPr>
        <w:t xml:space="preserve"> </w:t>
      </w:r>
      <w:r>
        <w:rPr>
          <w:i/>
          <w:u w:val="single"/>
          <w:lang w:val="en-US"/>
        </w:rPr>
        <w:t>application</w:t>
      </w:r>
      <w:r w:rsidRPr="00891293">
        <w:rPr>
          <w:i/>
          <w:u w:val="single"/>
          <w:lang w:val="en-US"/>
        </w:rPr>
        <w:t>:</w:t>
      </w:r>
      <w:r w:rsidRPr="00891293">
        <w:rPr>
          <w:lang w:val="en-US"/>
        </w:rPr>
        <w:t xml:space="preserve"> </w:t>
      </w:r>
      <w:r>
        <w:rPr>
          <w:lang w:val="en-US"/>
        </w:rPr>
        <w:t>silica meshes are used for making filters to clean melts of ferrous and nonferrous metals</w:t>
      </w:r>
      <w:r w:rsidRPr="00891293">
        <w:rPr>
          <w:lang w:val="en-US"/>
        </w:rPr>
        <w:t xml:space="preserve"> (</w:t>
      </w:r>
      <w:proofErr w:type="spellStart"/>
      <w:r>
        <w:rPr>
          <w:lang w:val="en-US"/>
        </w:rPr>
        <w:t>aluminium</w:t>
      </w:r>
      <w:proofErr w:type="spellEnd"/>
      <w:r w:rsidRPr="00891293">
        <w:rPr>
          <w:lang w:val="en-US"/>
        </w:rPr>
        <w:t xml:space="preserve">, </w:t>
      </w:r>
      <w:r>
        <w:rPr>
          <w:lang w:val="en-US"/>
        </w:rPr>
        <w:t>magnesium, and other alloys</w:t>
      </w:r>
      <w:r w:rsidRPr="00891293">
        <w:rPr>
          <w:lang w:val="en-US"/>
        </w:rPr>
        <w:t xml:space="preserve">; </w:t>
      </w:r>
      <w:r>
        <w:rPr>
          <w:lang w:val="en-US"/>
        </w:rPr>
        <w:t>different grades of iron and steel</w:t>
      </w:r>
      <w:r w:rsidRPr="00891293">
        <w:rPr>
          <w:lang w:val="en-US"/>
        </w:rPr>
        <w:t xml:space="preserve">) </w:t>
      </w:r>
      <w:r>
        <w:rPr>
          <w:lang w:val="en-US"/>
        </w:rPr>
        <w:t>while pouring them into moulds.</w:t>
      </w:r>
    </w:p>
    <w:p w:rsidR="000F6E48" w:rsidRPr="001356F8" w:rsidRDefault="000F6E48" w:rsidP="000F6E48">
      <w:pPr>
        <w:pStyle w:val="a5"/>
        <w:ind w:firstLine="709"/>
        <w:jc w:val="both"/>
        <w:rPr>
          <w:u w:val="single"/>
          <w:lang w:val="en-US"/>
        </w:rPr>
      </w:pPr>
      <w:r>
        <w:rPr>
          <w:u w:val="single"/>
          <w:lang w:val="en-US"/>
        </w:rPr>
        <w:t>Advantages of using filters made of silica meshes</w:t>
      </w:r>
      <w:r w:rsidRPr="001356F8">
        <w:rPr>
          <w:u w:val="single"/>
          <w:lang w:val="en-US"/>
        </w:rPr>
        <w:t>:</w:t>
      </w:r>
    </w:p>
    <w:p w:rsidR="000F6E48" w:rsidRPr="001356F8" w:rsidRDefault="000F6E48" w:rsidP="000F6E48">
      <w:pPr>
        <w:pStyle w:val="a5"/>
        <w:numPr>
          <w:ilvl w:val="0"/>
          <w:numId w:val="2"/>
        </w:numPr>
        <w:jc w:val="both"/>
        <w:rPr>
          <w:lang w:val="en-US"/>
        </w:rPr>
      </w:pPr>
      <w:r>
        <w:rPr>
          <w:lang w:val="en-US"/>
        </w:rPr>
        <w:t xml:space="preserve">Reduced molding defects by </w:t>
      </w:r>
      <w:r w:rsidRPr="001356F8">
        <w:rPr>
          <w:lang w:val="en-US"/>
        </w:rPr>
        <w:t xml:space="preserve">1,5-2 </w:t>
      </w:r>
      <w:r>
        <w:rPr>
          <w:lang w:val="en-US"/>
        </w:rPr>
        <w:t>times;</w:t>
      </w:r>
    </w:p>
    <w:p w:rsidR="000F6E48" w:rsidRDefault="000F6E48" w:rsidP="000F6E48">
      <w:pPr>
        <w:pStyle w:val="a5"/>
        <w:numPr>
          <w:ilvl w:val="0"/>
          <w:numId w:val="2"/>
        </w:numPr>
        <w:jc w:val="both"/>
      </w:pPr>
      <w:r>
        <w:rPr>
          <w:lang w:val="en-US"/>
        </w:rPr>
        <w:t>Improved metal structure;</w:t>
      </w:r>
    </w:p>
    <w:p w:rsidR="000F6E48" w:rsidRDefault="000F6E48" w:rsidP="000F6E48">
      <w:pPr>
        <w:pStyle w:val="a5"/>
        <w:numPr>
          <w:ilvl w:val="0"/>
          <w:numId w:val="2"/>
        </w:numPr>
        <w:jc w:val="both"/>
      </w:pPr>
      <w:r>
        <w:rPr>
          <w:lang w:val="en-US"/>
        </w:rPr>
        <w:t>Increased physical-mechanical properties</w:t>
      </w:r>
      <w:r>
        <w:t>.</w:t>
      </w:r>
    </w:p>
    <w:p w:rsidR="000F6E48" w:rsidRDefault="000F6E48" w:rsidP="000F6E48">
      <w:pPr>
        <w:pStyle w:val="a5"/>
        <w:jc w:val="both"/>
        <w:rPr>
          <w:lang w:val="en-US"/>
        </w:rPr>
      </w:pPr>
      <w:r>
        <w:rPr>
          <w:lang w:val="en-US"/>
        </w:rPr>
        <w:t>A</w:t>
      </w:r>
      <w:r w:rsidRPr="00626B49">
        <w:rPr>
          <w:lang w:val="en-US"/>
        </w:rPr>
        <w:t xml:space="preserve"> </w:t>
      </w:r>
      <w:r>
        <w:rPr>
          <w:lang w:val="en-US"/>
        </w:rPr>
        <w:t>filter</w:t>
      </w:r>
      <w:r w:rsidRPr="00626B49">
        <w:rPr>
          <w:lang w:val="en-US"/>
        </w:rPr>
        <w:t xml:space="preserve"> </w:t>
      </w:r>
      <w:r>
        <w:rPr>
          <w:lang w:val="en-US"/>
        </w:rPr>
        <w:t>of</w:t>
      </w:r>
      <w:r w:rsidRPr="00626B49">
        <w:rPr>
          <w:lang w:val="en-US"/>
        </w:rPr>
        <w:t xml:space="preserve"> </w:t>
      </w:r>
      <w:r>
        <w:rPr>
          <w:lang w:val="en-US"/>
        </w:rPr>
        <w:t>a</w:t>
      </w:r>
      <w:r w:rsidRPr="00626B49">
        <w:rPr>
          <w:lang w:val="en-US"/>
        </w:rPr>
        <w:t xml:space="preserve"> </w:t>
      </w:r>
      <w:r>
        <w:rPr>
          <w:lang w:val="en-US"/>
        </w:rPr>
        <w:t>required</w:t>
      </w:r>
      <w:r w:rsidRPr="00626B49">
        <w:rPr>
          <w:lang w:val="en-US"/>
        </w:rPr>
        <w:t xml:space="preserve"> </w:t>
      </w:r>
      <w:r>
        <w:rPr>
          <w:lang w:val="en-US"/>
        </w:rPr>
        <w:t>size</w:t>
      </w:r>
      <w:r w:rsidRPr="00626B49">
        <w:rPr>
          <w:lang w:val="en-US"/>
        </w:rPr>
        <w:t xml:space="preserve"> </w:t>
      </w:r>
      <w:r>
        <w:rPr>
          <w:lang w:val="en-US"/>
        </w:rPr>
        <w:t>is</w:t>
      </w:r>
      <w:r w:rsidRPr="00626B49">
        <w:rPr>
          <w:lang w:val="en-US"/>
        </w:rPr>
        <w:t xml:space="preserve"> </w:t>
      </w:r>
      <w:r>
        <w:rPr>
          <w:lang w:val="en-US"/>
        </w:rPr>
        <w:t>cut</w:t>
      </w:r>
      <w:r w:rsidRPr="00626B49">
        <w:rPr>
          <w:lang w:val="en-US"/>
        </w:rPr>
        <w:t xml:space="preserve"> </w:t>
      </w:r>
      <w:r>
        <w:rPr>
          <w:lang w:val="en-US"/>
        </w:rPr>
        <w:t>out</w:t>
      </w:r>
      <w:r w:rsidRPr="00626B49">
        <w:rPr>
          <w:lang w:val="en-US"/>
        </w:rPr>
        <w:t xml:space="preserve"> </w:t>
      </w:r>
      <w:r>
        <w:rPr>
          <w:lang w:val="en-US"/>
        </w:rPr>
        <w:t>and</w:t>
      </w:r>
      <w:r w:rsidRPr="00626B49">
        <w:rPr>
          <w:lang w:val="en-US"/>
        </w:rPr>
        <w:t xml:space="preserve"> </w:t>
      </w:r>
      <w:r>
        <w:rPr>
          <w:lang w:val="en-US"/>
        </w:rPr>
        <w:t>installed</w:t>
      </w:r>
      <w:r w:rsidRPr="00626B49">
        <w:rPr>
          <w:lang w:val="en-US"/>
        </w:rPr>
        <w:t xml:space="preserve"> </w:t>
      </w:r>
      <w:r>
        <w:rPr>
          <w:lang w:val="en-US"/>
        </w:rPr>
        <w:t>into</w:t>
      </w:r>
      <w:r w:rsidRPr="00626B49">
        <w:rPr>
          <w:lang w:val="en-US"/>
        </w:rPr>
        <w:t xml:space="preserve"> </w:t>
      </w:r>
      <w:r>
        <w:rPr>
          <w:lang w:val="en-US"/>
        </w:rPr>
        <w:t>a</w:t>
      </w:r>
      <w:r w:rsidRPr="00626B49">
        <w:rPr>
          <w:lang w:val="en-US"/>
        </w:rPr>
        <w:t xml:space="preserve"> </w:t>
      </w:r>
      <w:r>
        <w:rPr>
          <w:lang w:val="en-US"/>
        </w:rPr>
        <w:t>molding system or directly under a molding channel between the lower and the upper frames of a mold.</w:t>
      </w:r>
    </w:p>
    <w:p w:rsidR="00FE62C4" w:rsidRPr="003D12C2" w:rsidRDefault="00FE62C4" w:rsidP="00FE62C4">
      <w:pPr>
        <w:pStyle w:val="a5"/>
        <w:jc w:val="both"/>
      </w:pPr>
      <w:r w:rsidRPr="003D12C2">
        <w:rPr>
          <w:noProof/>
        </w:rPr>
        <w:drawing>
          <wp:inline distT="0" distB="0" distL="0" distR="0">
            <wp:extent cx="5940425" cy="2757072"/>
            <wp:effectExtent l="19050" t="0" r="3175" b="0"/>
            <wp:docPr id="2" name="Рисунок 2" descr="C:\Documents and Settings\mrk8\Рабочий стол\Реклама\каталог-new\кремнезем\сетки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mrk8\Рабочий стол\Реклама\каталог-new\кремнезем\сетки1.jpg"/>
                    <pic:cNvPicPr>
                      <a:picLocks noChangeAspect="1" noChangeArrowheads="1"/>
                    </pic:cNvPicPr>
                  </pic:nvPicPr>
                  <pic:blipFill>
                    <a:blip r:embed="rId7"/>
                    <a:srcRect/>
                    <a:stretch>
                      <a:fillRect/>
                    </a:stretch>
                  </pic:blipFill>
                  <pic:spPr bwMode="auto">
                    <a:xfrm>
                      <a:off x="0" y="0"/>
                      <a:ext cx="5940425" cy="2757072"/>
                    </a:xfrm>
                    <a:prstGeom prst="rect">
                      <a:avLst/>
                    </a:prstGeom>
                    <a:noFill/>
                    <a:ln w="9525">
                      <a:noFill/>
                      <a:miter lim="800000"/>
                      <a:headEnd/>
                      <a:tailEnd/>
                    </a:ln>
                  </pic:spPr>
                </pic:pic>
              </a:graphicData>
            </a:graphic>
          </wp:inline>
        </w:drawing>
      </w:r>
    </w:p>
    <w:p w:rsidR="00FE62C4" w:rsidRPr="003D12C2" w:rsidRDefault="00FE62C4" w:rsidP="00FE62C4">
      <w:pPr>
        <w:pStyle w:val="a5"/>
        <w:jc w:val="both"/>
      </w:pPr>
      <w:r w:rsidRPr="003D12C2">
        <w:rPr>
          <w:noProof/>
        </w:rPr>
        <w:lastRenderedPageBreak/>
        <w:drawing>
          <wp:inline distT="0" distB="0" distL="0" distR="0">
            <wp:extent cx="5940425" cy="3960283"/>
            <wp:effectExtent l="19050" t="0" r="3175" b="0"/>
            <wp:docPr id="1" name="Рисунок 1" descr="C:\Documents and Settings\mrk8\Рабочий стол\Реклама\каталог-new\кремнезем\сет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mrk8\Рабочий стол\Реклама\каталог-new\кремнезем\сетки.JPG"/>
                    <pic:cNvPicPr>
                      <a:picLocks noChangeAspect="1" noChangeArrowheads="1"/>
                    </pic:cNvPicPr>
                  </pic:nvPicPr>
                  <pic:blipFill>
                    <a:blip r:embed="rId8" cstate="print"/>
                    <a:srcRect/>
                    <a:stretch>
                      <a:fillRect/>
                    </a:stretch>
                  </pic:blipFill>
                  <pic:spPr bwMode="auto">
                    <a:xfrm>
                      <a:off x="0" y="0"/>
                      <a:ext cx="5940425" cy="3960283"/>
                    </a:xfrm>
                    <a:prstGeom prst="rect">
                      <a:avLst/>
                    </a:prstGeom>
                    <a:noFill/>
                    <a:ln w="9525">
                      <a:noFill/>
                      <a:miter lim="800000"/>
                      <a:headEnd/>
                      <a:tailEnd/>
                    </a:ln>
                  </pic:spPr>
                </pic:pic>
              </a:graphicData>
            </a:graphic>
          </wp:inline>
        </w:drawing>
      </w:r>
    </w:p>
    <w:p w:rsidR="00FE62C4" w:rsidRPr="003D12C2" w:rsidRDefault="00FE62C4" w:rsidP="00FE62C4">
      <w:pPr>
        <w:pStyle w:val="a5"/>
        <w:jc w:val="both"/>
      </w:pPr>
      <w:r w:rsidRPr="003D12C2">
        <w:rPr>
          <w:noProof/>
        </w:rPr>
        <w:drawing>
          <wp:inline distT="0" distB="0" distL="0" distR="0">
            <wp:extent cx="5415915" cy="3486785"/>
            <wp:effectExtent l="1905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srcRect/>
                    <a:stretch>
                      <a:fillRect/>
                    </a:stretch>
                  </pic:blipFill>
                  <pic:spPr bwMode="auto">
                    <a:xfrm>
                      <a:off x="0" y="0"/>
                      <a:ext cx="5415915" cy="3486785"/>
                    </a:xfrm>
                    <a:prstGeom prst="rect">
                      <a:avLst/>
                    </a:prstGeom>
                    <a:noFill/>
                    <a:ln w="9525">
                      <a:noFill/>
                      <a:miter lim="800000"/>
                      <a:headEnd/>
                      <a:tailEnd/>
                    </a:ln>
                  </pic:spPr>
                </pic:pic>
              </a:graphicData>
            </a:graphic>
          </wp:inline>
        </w:drawing>
      </w:r>
    </w:p>
    <w:p w:rsidR="00970176" w:rsidRPr="003D12C2" w:rsidRDefault="00970176" w:rsidP="00FE62C4">
      <w:pPr>
        <w:pStyle w:val="a5"/>
        <w:jc w:val="both"/>
      </w:pPr>
    </w:p>
    <w:p w:rsidR="000F6E48" w:rsidRDefault="000F6E48" w:rsidP="000F6E48">
      <w:pPr>
        <w:pStyle w:val="a5"/>
        <w:jc w:val="both"/>
        <w:rPr>
          <w:rFonts w:ascii="Arial" w:hAnsi="Arial" w:cs="Arial"/>
          <w:b/>
          <w:sz w:val="22"/>
          <w:szCs w:val="22"/>
          <w:lang w:val="en-US"/>
        </w:rPr>
      </w:pPr>
      <w:r w:rsidRPr="00B95F1D">
        <w:rPr>
          <w:b/>
          <w:lang w:val="en-US"/>
        </w:rPr>
        <w:t>2.</w:t>
      </w:r>
      <w:r>
        <w:rPr>
          <w:b/>
          <w:lang w:val="en-US"/>
        </w:rPr>
        <w:t xml:space="preserve"> </w:t>
      </w:r>
      <w:r w:rsidRPr="0094056D">
        <w:rPr>
          <w:b/>
          <w:sz w:val="22"/>
          <w:szCs w:val="22"/>
          <w:lang w:val="en-US"/>
        </w:rPr>
        <w:t>Machine building</w:t>
      </w:r>
      <w:r w:rsidRPr="0094056D">
        <w:rPr>
          <w:b/>
          <w:lang w:val="en-US"/>
        </w:rPr>
        <w:t xml:space="preserve"> and </w:t>
      </w:r>
      <w:r w:rsidRPr="0094056D">
        <w:rPr>
          <w:b/>
          <w:sz w:val="22"/>
          <w:szCs w:val="22"/>
          <w:lang w:val="en-US"/>
        </w:rPr>
        <w:t>automotive industry</w:t>
      </w:r>
    </w:p>
    <w:p w:rsidR="000F6E48" w:rsidRPr="003F1A7F" w:rsidRDefault="000F6E48" w:rsidP="000F6E48">
      <w:pPr>
        <w:pStyle w:val="a5"/>
        <w:jc w:val="both"/>
        <w:rPr>
          <w:b/>
          <w:color w:val="0070C0"/>
          <w:sz w:val="32"/>
          <w:szCs w:val="32"/>
          <w:lang w:val="en-US"/>
        </w:rPr>
      </w:pPr>
      <w:r>
        <w:rPr>
          <w:b/>
          <w:sz w:val="26"/>
          <w:szCs w:val="26"/>
          <w:lang w:val="en-US"/>
        </w:rPr>
        <w:t>We</w:t>
      </w:r>
      <w:r w:rsidRPr="003F1A7F">
        <w:rPr>
          <w:b/>
          <w:sz w:val="26"/>
          <w:szCs w:val="26"/>
          <w:lang w:val="en-US"/>
        </w:rPr>
        <w:t xml:space="preserve"> </w:t>
      </w:r>
      <w:r>
        <w:rPr>
          <w:b/>
          <w:sz w:val="26"/>
          <w:szCs w:val="26"/>
          <w:lang w:val="en-US"/>
        </w:rPr>
        <w:t>believe that there</w:t>
      </w:r>
      <w:r w:rsidRPr="003F1A7F">
        <w:rPr>
          <w:b/>
          <w:sz w:val="26"/>
          <w:szCs w:val="26"/>
          <w:lang w:val="en-US"/>
        </w:rPr>
        <w:t xml:space="preserve"> </w:t>
      </w:r>
      <w:r>
        <w:rPr>
          <w:b/>
          <w:sz w:val="26"/>
          <w:szCs w:val="26"/>
          <w:lang w:val="en-US"/>
        </w:rPr>
        <w:t>are</w:t>
      </w:r>
      <w:r w:rsidRPr="003F1A7F">
        <w:rPr>
          <w:b/>
          <w:sz w:val="26"/>
          <w:szCs w:val="26"/>
          <w:lang w:val="en-US"/>
        </w:rPr>
        <w:t xml:space="preserve"> </w:t>
      </w:r>
      <w:r>
        <w:rPr>
          <w:b/>
          <w:sz w:val="26"/>
          <w:szCs w:val="26"/>
          <w:lang w:val="en-US"/>
        </w:rPr>
        <w:t>perspectives</w:t>
      </w:r>
      <w:r w:rsidRPr="003F1A7F">
        <w:rPr>
          <w:b/>
          <w:sz w:val="26"/>
          <w:szCs w:val="26"/>
          <w:lang w:val="en-US"/>
        </w:rPr>
        <w:t xml:space="preserve"> </w:t>
      </w:r>
      <w:r>
        <w:rPr>
          <w:b/>
          <w:sz w:val="26"/>
          <w:szCs w:val="26"/>
          <w:lang w:val="en-US"/>
        </w:rPr>
        <w:t>for</w:t>
      </w:r>
      <w:r w:rsidRPr="003F1A7F">
        <w:rPr>
          <w:b/>
          <w:sz w:val="26"/>
          <w:szCs w:val="26"/>
          <w:lang w:val="en-US"/>
        </w:rPr>
        <w:t xml:space="preserve"> </w:t>
      </w:r>
      <w:r>
        <w:rPr>
          <w:b/>
          <w:sz w:val="26"/>
          <w:szCs w:val="26"/>
          <w:lang w:val="en-US"/>
        </w:rPr>
        <w:t>selling</w:t>
      </w:r>
      <w:r w:rsidRPr="003F1A7F">
        <w:rPr>
          <w:b/>
          <w:sz w:val="26"/>
          <w:szCs w:val="26"/>
          <w:lang w:val="en-US"/>
        </w:rPr>
        <w:t xml:space="preserve"> </w:t>
      </w:r>
      <w:r>
        <w:rPr>
          <w:b/>
          <w:sz w:val="26"/>
          <w:szCs w:val="26"/>
          <w:lang w:val="en-US"/>
        </w:rPr>
        <w:t>our</w:t>
      </w:r>
      <w:r w:rsidRPr="003F1A7F">
        <w:rPr>
          <w:b/>
          <w:sz w:val="26"/>
          <w:szCs w:val="26"/>
          <w:lang w:val="en-US"/>
        </w:rPr>
        <w:t xml:space="preserve"> </w:t>
      </w:r>
      <w:r>
        <w:rPr>
          <w:b/>
          <w:color w:val="0070C0"/>
          <w:sz w:val="32"/>
          <w:szCs w:val="32"/>
          <w:lang w:val="en-US"/>
        </w:rPr>
        <w:t xml:space="preserve">silica fiber </w:t>
      </w:r>
      <w:r>
        <w:rPr>
          <w:b/>
          <w:sz w:val="26"/>
          <w:szCs w:val="26"/>
          <w:lang w:val="en-US"/>
        </w:rPr>
        <w:t xml:space="preserve">in the automotive industry as well as in a number of other industries. </w:t>
      </w:r>
    </w:p>
    <w:p w:rsidR="000F6E48" w:rsidRPr="003F1A7F" w:rsidRDefault="000F6E48" w:rsidP="000F6E48">
      <w:pPr>
        <w:pStyle w:val="a5"/>
        <w:jc w:val="both"/>
        <w:rPr>
          <w:lang w:val="en-US"/>
        </w:rPr>
      </w:pPr>
      <w:r>
        <w:rPr>
          <w:lang w:val="en-US"/>
        </w:rPr>
        <w:t>Silica</w:t>
      </w:r>
      <w:r w:rsidRPr="003F1A7F">
        <w:rPr>
          <w:lang w:val="en-US"/>
        </w:rPr>
        <w:t xml:space="preserve"> </w:t>
      </w:r>
      <w:r>
        <w:rPr>
          <w:lang w:val="en-US"/>
        </w:rPr>
        <w:t>fiber</w:t>
      </w:r>
      <w:r w:rsidRPr="003F1A7F">
        <w:rPr>
          <w:lang w:val="en-US"/>
        </w:rPr>
        <w:t xml:space="preserve"> </w:t>
      </w:r>
      <w:r>
        <w:rPr>
          <w:lang w:val="en-US"/>
        </w:rPr>
        <w:t>is</w:t>
      </w:r>
      <w:r w:rsidRPr="003F1A7F">
        <w:rPr>
          <w:lang w:val="en-US"/>
        </w:rPr>
        <w:t xml:space="preserve"> </w:t>
      </w:r>
      <w:r>
        <w:rPr>
          <w:lang w:val="en-US"/>
        </w:rPr>
        <w:t>made</w:t>
      </w:r>
      <w:r w:rsidRPr="003F1A7F">
        <w:rPr>
          <w:lang w:val="en-US"/>
        </w:rPr>
        <w:t xml:space="preserve"> </w:t>
      </w:r>
      <w:r>
        <w:rPr>
          <w:lang w:val="en-US"/>
        </w:rPr>
        <w:t>of</w:t>
      </w:r>
      <w:r w:rsidRPr="003F1A7F">
        <w:rPr>
          <w:lang w:val="en-US"/>
        </w:rPr>
        <w:t xml:space="preserve"> </w:t>
      </w:r>
      <w:r>
        <w:rPr>
          <w:lang w:val="en-US"/>
        </w:rPr>
        <w:t>glass</w:t>
      </w:r>
      <w:r w:rsidRPr="003F1A7F">
        <w:rPr>
          <w:lang w:val="en-US"/>
        </w:rPr>
        <w:t xml:space="preserve"> </w:t>
      </w:r>
      <w:r>
        <w:rPr>
          <w:lang w:val="en-US"/>
        </w:rPr>
        <w:t>no</w:t>
      </w:r>
      <w:r w:rsidRPr="003F1A7F">
        <w:rPr>
          <w:lang w:val="en-US"/>
        </w:rPr>
        <w:t>. 11 (</w:t>
      </w:r>
      <w:r w:rsidRPr="00F062AF">
        <w:rPr>
          <w:lang w:val="en-US"/>
        </w:rPr>
        <w:t>SiO</w:t>
      </w:r>
      <w:r w:rsidRPr="003F1A7F">
        <w:rPr>
          <w:lang w:val="en-US"/>
        </w:rPr>
        <w:t xml:space="preserve">2 </w:t>
      </w:r>
      <w:r>
        <w:rPr>
          <w:lang w:val="en-US"/>
        </w:rPr>
        <w:t>content</w:t>
      </w:r>
      <w:r w:rsidRPr="003F1A7F">
        <w:rPr>
          <w:lang w:val="en-US"/>
        </w:rPr>
        <w:t xml:space="preserve"> 94-96%, </w:t>
      </w:r>
      <w:r>
        <w:rPr>
          <w:lang w:val="en-US"/>
        </w:rPr>
        <w:t xml:space="preserve">operating temperature is up to </w:t>
      </w:r>
      <w:r w:rsidRPr="003F1A7F">
        <w:rPr>
          <w:lang w:val="en-US"/>
        </w:rPr>
        <w:t xml:space="preserve">1000 </w:t>
      </w:r>
      <w:r w:rsidRPr="003F1A7F">
        <w:rPr>
          <w:vertAlign w:val="superscript"/>
          <w:lang w:val="en-US"/>
        </w:rPr>
        <w:t>0</w:t>
      </w:r>
      <w:r>
        <w:t>С</w:t>
      </w:r>
      <w:r w:rsidRPr="003F1A7F">
        <w:rPr>
          <w:lang w:val="en-US"/>
        </w:rPr>
        <w:t xml:space="preserve">), </w:t>
      </w:r>
      <w:r>
        <w:rPr>
          <w:lang w:val="en-US"/>
        </w:rPr>
        <w:t xml:space="preserve">and </w:t>
      </w:r>
      <w:proofErr w:type="spellStart"/>
      <w:r w:rsidRPr="00F062AF">
        <w:rPr>
          <w:lang w:val="en-US"/>
        </w:rPr>
        <w:t>Puresil</w:t>
      </w:r>
      <w:proofErr w:type="spellEnd"/>
      <w:r>
        <w:rPr>
          <w:lang w:val="en-US"/>
        </w:rPr>
        <w:t xml:space="preserve"> glass</w:t>
      </w:r>
      <w:r w:rsidRPr="003F1A7F">
        <w:rPr>
          <w:lang w:val="en-US"/>
        </w:rPr>
        <w:t xml:space="preserve"> (</w:t>
      </w:r>
      <w:r w:rsidRPr="00F062AF">
        <w:rPr>
          <w:lang w:val="en-US"/>
        </w:rPr>
        <w:t>SiO</w:t>
      </w:r>
      <w:r w:rsidRPr="003F1A7F">
        <w:rPr>
          <w:lang w:val="en-US"/>
        </w:rPr>
        <w:t xml:space="preserve">2 </w:t>
      </w:r>
      <w:r>
        <w:rPr>
          <w:lang w:val="en-US"/>
        </w:rPr>
        <w:t xml:space="preserve">content is over </w:t>
      </w:r>
      <w:r w:rsidRPr="003F1A7F">
        <w:rPr>
          <w:lang w:val="en-US"/>
        </w:rPr>
        <w:t xml:space="preserve">98%, </w:t>
      </w:r>
      <w:r>
        <w:rPr>
          <w:lang w:val="en-US"/>
        </w:rPr>
        <w:t xml:space="preserve">operating temperature is up to </w:t>
      </w:r>
      <w:r w:rsidRPr="003F1A7F">
        <w:rPr>
          <w:lang w:val="en-US"/>
        </w:rPr>
        <w:t xml:space="preserve">1200 </w:t>
      </w:r>
      <w:r w:rsidRPr="003F1A7F">
        <w:rPr>
          <w:vertAlign w:val="superscript"/>
          <w:lang w:val="en-US"/>
        </w:rPr>
        <w:t>0</w:t>
      </w:r>
      <w:r>
        <w:t>С</w:t>
      </w:r>
      <w:r w:rsidRPr="003F1A7F">
        <w:rPr>
          <w:lang w:val="en-US"/>
        </w:rPr>
        <w:t>).</w:t>
      </w:r>
    </w:p>
    <w:p w:rsidR="000F6E48" w:rsidRDefault="000F6E48" w:rsidP="000F6E48">
      <w:pPr>
        <w:pStyle w:val="a5"/>
        <w:jc w:val="both"/>
        <w:rPr>
          <w:i/>
          <w:u w:val="single"/>
          <w:lang w:val="en-US"/>
        </w:rPr>
      </w:pPr>
      <w:r>
        <w:rPr>
          <w:i/>
          <w:u w:val="single"/>
          <w:lang w:val="en-US"/>
        </w:rPr>
        <w:lastRenderedPageBreak/>
        <w:t>Fields of application:</w:t>
      </w:r>
    </w:p>
    <w:p w:rsidR="000F6E48" w:rsidRPr="003F1A7F" w:rsidRDefault="000F6E48" w:rsidP="000F6E48">
      <w:pPr>
        <w:pStyle w:val="a5"/>
        <w:numPr>
          <w:ilvl w:val="0"/>
          <w:numId w:val="2"/>
        </w:numPr>
        <w:ind w:left="0" w:firstLine="709"/>
        <w:jc w:val="both"/>
        <w:rPr>
          <w:lang w:val="en-US"/>
        </w:rPr>
      </w:pPr>
      <w:r>
        <w:rPr>
          <w:color w:val="215868" w:themeColor="accent5" w:themeShade="80"/>
          <w:lang w:val="en-US"/>
        </w:rPr>
        <w:t>Silica</w:t>
      </w:r>
      <w:r w:rsidRPr="003F1A7F">
        <w:rPr>
          <w:color w:val="215868" w:themeColor="accent5" w:themeShade="80"/>
          <w:lang w:val="en-US"/>
        </w:rPr>
        <w:t xml:space="preserve"> </w:t>
      </w:r>
      <w:r>
        <w:rPr>
          <w:color w:val="215868" w:themeColor="accent5" w:themeShade="80"/>
          <w:lang w:val="en-US"/>
        </w:rPr>
        <w:t>fiber</w:t>
      </w:r>
      <w:r w:rsidRPr="003F1A7F">
        <w:rPr>
          <w:color w:val="215868" w:themeColor="accent5" w:themeShade="80"/>
          <w:lang w:val="en-US"/>
        </w:rPr>
        <w:t xml:space="preserve"> </w:t>
      </w:r>
      <w:r>
        <w:rPr>
          <w:color w:val="215868" w:themeColor="accent5" w:themeShade="80"/>
          <w:lang w:val="en-US"/>
        </w:rPr>
        <w:t>is</w:t>
      </w:r>
      <w:r w:rsidRPr="003F1A7F">
        <w:rPr>
          <w:color w:val="215868" w:themeColor="accent5" w:themeShade="80"/>
          <w:lang w:val="en-US"/>
        </w:rPr>
        <w:t xml:space="preserve"> </w:t>
      </w:r>
      <w:r>
        <w:rPr>
          <w:color w:val="215868" w:themeColor="accent5" w:themeShade="80"/>
          <w:lang w:val="en-US"/>
        </w:rPr>
        <w:t>used</w:t>
      </w:r>
      <w:r w:rsidRPr="003F1A7F">
        <w:rPr>
          <w:color w:val="215868" w:themeColor="accent5" w:themeShade="80"/>
          <w:lang w:val="en-US"/>
        </w:rPr>
        <w:t xml:space="preserve"> </w:t>
      </w:r>
      <w:r>
        <w:rPr>
          <w:color w:val="215868" w:themeColor="accent5" w:themeShade="80"/>
          <w:lang w:val="en-US"/>
        </w:rPr>
        <w:t>for</w:t>
      </w:r>
      <w:r w:rsidRPr="003F1A7F">
        <w:rPr>
          <w:color w:val="215868" w:themeColor="accent5" w:themeShade="80"/>
          <w:lang w:val="en-US"/>
        </w:rPr>
        <w:t xml:space="preserve"> </w:t>
      </w:r>
      <w:r>
        <w:rPr>
          <w:color w:val="215868" w:themeColor="accent5" w:themeShade="80"/>
          <w:lang w:val="en-US"/>
        </w:rPr>
        <w:t>fabricating</w:t>
      </w:r>
      <w:r w:rsidRPr="003F1A7F">
        <w:rPr>
          <w:color w:val="215868" w:themeColor="accent5" w:themeShade="80"/>
          <w:lang w:val="en-US"/>
        </w:rPr>
        <w:t xml:space="preserve"> </w:t>
      </w:r>
      <w:r>
        <w:rPr>
          <w:color w:val="215868" w:themeColor="accent5" w:themeShade="80"/>
          <w:lang w:val="en-US"/>
        </w:rPr>
        <w:t xml:space="preserve">needle punched material which is widely used as an insulating material in automotive industry </w:t>
      </w:r>
      <w:r w:rsidRPr="003F1A7F">
        <w:rPr>
          <w:color w:val="215868" w:themeColor="accent5" w:themeShade="80"/>
          <w:lang w:val="en-US"/>
        </w:rPr>
        <w:t>(</w:t>
      </w:r>
      <w:r>
        <w:rPr>
          <w:color w:val="215868" w:themeColor="accent5" w:themeShade="80"/>
          <w:lang w:val="en-US"/>
        </w:rPr>
        <w:t>for instance, for insulation of mufflers</w:t>
      </w:r>
      <w:r w:rsidRPr="003F1A7F">
        <w:rPr>
          <w:color w:val="215868" w:themeColor="accent5" w:themeShade="80"/>
          <w:lang w:val="en-US"/>
        </w:rPr>
        <w:t>)</w:t>
      </w:r>
      <w:r w:rsidRPr="003F1A7F">
        <w:rPr>
          <w:lang w:val="en-US"/>
        </w:rPr>
        <w:t xml:space="preserve">, </w:t>
      </w:r>
      <w:r>
        <w:rPr>
          <w:lang w:val="en-US"/>
        </w:rPr>
        <w:t>metallurgy</w:t>
      </w:r>
      <w:r w:rsidRPr="003F1A7F">
        <w:rPr>
          <w:lang w:val="en-US"/>
        </w:rPr>
        <w:t xml:space="preserve">, </w:t>
      </w:r>
      <w:r>
        <w:rPr>
          <w:lang w:val="en-US"/>
        </w:rPr>
        <w:t>at atomic and thermal power stations</w:t>
      </w:r>
      <w:r w:rsidRPr="003F1A7F">
        <w:rPr>
          <w:lang w:val="en-US"/>
        </w:rPr>
        <w:t xml:space="preserve">, </w:t>
      </w:r>
      <w:r>
        <w:rPr>
          <w:lang w:val="en-US"/>
        </w:rPr>
        <w:t>and for insulation in electric and open-flame ovens.</w:t>
      </w:r>
    </w:p>
    <w:p w:rsidR="000F6E48" w:rsidRPr="003F1A7F" w:rsidRDefault="000F6E48" w:rsidP="000F6E48">
      <w:pPr>
        <w:pStyle w:val="a5"/>
        <w:numPr>
          <w:ilvl w:val="0"/>
          <w:numId w:val="2"/>
        </w:numPr>
        <w:ind w:left="0" w:firstLine="709"/>
        <w:jc w:val="both"/>
        <w:rPr>
          <w:lang w:val="en-US"/>
        </w:rPr>
      </w:pPr>
      <w:r>
        <w:rPr>
          <w:lang w:val="en-US"/>
        </w:rPr>
        <w:t>Silica fiber is also used during sewing of thermal insulation mats</w:t>
      </w:r>
      <w:r w:rsidRPr="003F1A7F">
        <w:rPr>
          <w:lang w:val="en-US"/>
        </w:rPr>
        <w:t xml:space="preserve">: </w:t>
      </w:r>
      <w:r>
        <w:rPr>
          <w:lang w:val="en-US"/>
        </w:rPr>
        <w:t>silica fiber is in the shell made from silica fabric</w:t>
      </w:r>
      <w:r w:rsidRPr="003F1A7F">
        <w:rPr>
          <w:lang w:val="en-US"/>
        </w:rPr>
        <w:t>.</w:t>
      </w:r>
    </w:p>
    <w:p w:rsidR="000F6E48" w:rsidRDefault="000F6E48" w:rsidP="000F6E48">
      <w:pPr>
        <w:pStyle w:val="a5"/>
        <w:jc w:val="both"/>
        <w:rPr>
          <w:lang w:val="en-US"/>
        </w:rPr>
      </w:pPr>
      <w:r>
        <w:rPr>
          <w:lang w:val="en-US"/>
        </w:rPr>
        <w:t>Whereas chopped silica fiber is used for production of high temperature reinforced composites</w:t>
      </w:r>
      <w:r w:rsidRPr="003F1A7F">
        <w:rPr>
          <w:lang w:val="en-US"/>
        </w:rPr>
        <w:t xml:space="preserve">, </w:t>
      </w:r>
      <w:r>
        <w:rPr>
          <w:lang w:val="en-US"/>
        </w:rPr>
        <w:t>for making silica paper, and as a reinforcing material in production of different friction articles.</w:t>
      </w:r>
    </w:p>
    <w:p w:rsidR="000F6E48" w:rsidRPr="00D558BD" w:rsidRDefault="000F6E48" w:rsidP="000F6E48">
      <w:pPr>
        <w:pStyle w:val="a5"/>
        <w:jc w:val="both"/>
        <w:rPr>
          <w:lang w:val="en-US"/>
        </w:rPr>
      </w:pPr>
      <w:r>
        <w:rPr>
          <w:lang w:val="en-US"/>
        </w:rPr>
        <w:t>It</w:t>
      </w:r>
      <w:r w:rsidRPr="003F1A7F">
        <w:rPr>
          <w:lang w:val="en-US"/>
        </w:rPr>
        <w:t xml:space="preserve"> </w:t>
      </w:r>
      <w:r>
        <w:rPr>
          <w:lang w:val="en-US"/>
        </w:rPr>
        <w:t>is</w:t>
      </w:r>
      <w:r w:rsidRPr="003F1A7F">
        <w:rPr>
          <w:lang w:val="en-US"/>
        </w:rPr>
        <w:t xml:space="preserve"> </w:t>
      </w:r>
      <w:r>
        <w:rPr>
          <w:lang w:val="en-US"/>
        </w:rPr>
        <w:t>also</w:t>
      </w:r>
      <w:r w:rsidRPr="003F1A7F">
        <w:rPr>
          <w:lang w:val="en-US"/>
        </w:rPr>
        <w:t xml:space="preserve"> </w:t>
      </w:r>
      <w:r>
        <w:rPr>
          <w:lang w:val="en-US"/>
        </w:rPr>
        <w:t>possible</w:t>
      </w:r>
      <w:r w:rsidRPr="003F1A7F">
        <w:rPr>
          <w:lang w:val="en-US"/>
        </w:rPr>
        <w:t xml:space="preserve"> </w:t>
      </w:r>
      <w:r>
        <w:rPr>
          <w:lang w:val="en-US"/>
        </w:rPr>
        <w:t>to</w:t>
      </w:r>
      <w:r w:rsidRPr="003F1A7F">
        <w:rPr>
          <w:lang w:val="en-US"/>
        </w:rPr>
        <w:t xml:space="preserve"> </w:t>
      </w:r>
      <w:r>
        <w:rPr>
          <w:lang w:val="en-US"/>
        </w:rPr>
        <w:t>use</w:t>
      </w:r>
      <w:r w:rsidRPr="003F1A7F">
        <w:rPr>
          <w:color w:val="0070C0"/>
          <w:lang w:val="en-US"/>
        </w:rPr>
        <w:t xml:space="preserve"> </w:t>
      </w:r>
      <w:r>
        <w:rPr>
          <w:color w:val="0070C0"/>
          <w:lang w:val="en-US"/>
        </w:rPr>
        <w:t xml:space="preserve">E-glass needle punched material </w:t>
      </w:r>
      <w:r>
        <w:rPr>
          <w:b/>
          <w:lang w:val="en-US"/>
        </w:rPr>
        <w:t xml:space="preserve">in automotive industry </w:t>
      </w:r>
      <w:r w:rsidRPr="00D558BD">
        <w:rPr>
          <w:lang w:val="en-US"/>
        </w:rPr>
        <w:t>for sound insulation in motor area.</w:t>
      </w:r>
    </w:p>
    <w:p w:rsidR="00C96635" w:rsidRPr="003D12C2" w:rsidRDefault="002E22C5" w:rsidP="00D62988">
      <w:pPr>
        <w:pStyle w:val="a5"/>
        <w:ind w:left="709" w:hanging="709"/>
        <w:jc w:val="both"/>
        <w:rPr>
          <w:snapToGrid w:val="0"/>
          <w:color w:val="000000"/>
          <w:w w:val="0"/>
          <w:u w:color="000000"/>
          <w:bdr w:val="none" w:sz="0" w:space="0" w:color="000000"/>
          <w:shd w:val="clear" w:color="000000" w:fill="000000"/>
        </w:rPr>
      </w:pPr>
      <w:r w:rsidRPr="003D12C2">
        <w:rPr>
          <w:noProof/>
        </w:rPr>
        <w:drawing>
          <wp:inline distT="0" distB="0" distL="0" distR="0">
            <wp:extent cx="2513173" cy="2502040"/>
            <wp:effectExtent l="19050" t="0" r="1427" b="0"/>
            <wp:docPr id="6" name="Рисунок 6" descr="C:\Documents and Settings\mrk8\Рабочий стол\Новая папка (2)\fel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mrk8\Рабочий стол\Новая папка (2)\felt.tif"/>
                    <pic:cNvPicPr>
                      <a:picLocks noChangeAspect="1" noChangeArrowheads="1"/>
                    </pic:cNvPicPr>
                  </pic:nvPicPr>
                  <pic:blipFill>
                    <a:blip r:embed="rId10"/>
                    <a:srcRect/>
                    <a:stretch>
                      <a:fillRect/>
                    </a:stretch>
                  </pic:blipFill>
                  <pic:spPr bwMode="auto">
                    <a:xfrm>
                      <a:off x="0" y="0"/>
                      <a:ext cx="2514642" cy="2503502"/>
                    </a:xfrm>
                    <a:prstGeom prst="rect">
                      <a:avLst/>
                    </a:prstGeom>
                    <a:noFill/>
                    <a:ln w="9525">
                      <a:noFill/>
                      <a:miter lim="800000"/>
                      <a:headEnd/>
                      <a:tailEnd/>
                    </a:ln>
                  </pic:spPr>
                </pic:pic>
              </a:graphicData>
            </a:graphic>
          </wp:inline>
        </w:drawing>
      </w:r>
      <w:r w:rsidRPr="003D12C2">
        <w:rPr>
          <w:snapToGrid w:val="0"/>
          <w:color w:val="000000"/>
          <w:w w:val="0"/>
          <w:u w:color="000000"/>
          <w:bdr w:val="none" w:sz="0" w:space="0" w:color="000000"/>
          <w:shd w:val="clear" w:color="000000" w:fill="000000"/>
        </w:rPr>
        <w:t xml:space="preserve"> </w:t>
      </w:r>
      <w:r w:rsidRPr="003D12C2">
        <w:rPr>
          <w:noProof/>
        </w:rPr>
        <w:drawing>
          <wp:inline distT="0" distB="0" distL="0" distR="0">
            <wp:extent cx="3270726" cy="2045115"/>
            <wp:effectExtent l="19050" t="0" r="5874" b="0"/>
            <wp:docPr id="7" name="Рисунок 7" descr="C:\Documents and Settings\mrk8\Рабочий стол\Новая папка (2)\Strugka_2_m.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mrk8\Рабочий стол\Новая папка (2)\Strugka_2_m.tif"/>
                    <pic:cNvPicPr>
                      <a:picLocks noChangeAspect="1" noChangeArrowheads="1"/>
                    </pic:cNvPicPr>
                  </pic:nvPicPr>
                  <pic:blipFill>
                    <a:blip r:embed="rId11" cstate="print"/>
                    <a:srcRect/>
                    <a:stretch>
                      <a:fillRect/>
                    </a:stretch>
                  </pic:blipFill>
                  <pic:spPr bwMode="auto">
                    <a:xfrm>
                      <a:off x="0" y="0"/>
                      <a:ext cx="3275705" cy="2048228"/>
                    </a:xfrm>
                    <a:prstGeom prst="rect">
                      <a:avLst/>
                    </a:prstGeom>
                    <a:noFill/>
                    <a:ln w="9525">
                      <a:noFill/>
                      <a:miter lim="800000"/>
                      <a:headEnd/>
                      <a:tailEnd/>
                    </a:ln>
                  </pic:spPr>
                </pic:pic>
              </a:graphicData>
            </a:graphic>
          </wp:inline>
        </w:drawing>
      </w:r>
    </w:p>
    <w:p w:rsidR="00435A15" w:rsidRPr="003D12C2" w:rsidRDefault="00435A15" w:rsidP="00D62988">
      <w:pPr>
        <w:pStyle w:val="a5"/>
        <w:ind w:left="709" w:hanging="709"/>
        <w:jc w:val="both"/>
        <w:rPr>
          <w:snapToGrid w:val="0"/>
          <w:color w:val="000000"/>
          <w:w w:val="0"/>
          <w:u w:color="000000"/>
          <w:bdr w:val="none" w:sz="0" w:space="0" w:color="000000"/>
          <w:shd w:val="clear" w:color="000000" w:fill="000000"/>
        </w:rPr>
      </w:pPr>
      <w:r w:rsidRPr="003D12C2">
        <w:rPr>
          <w:noProof/>
          <w:color w:val="000000"/>
          <w:w w:val="0"/>
          <w:u w:color="000000"/>
          <w:bdr w:val="none" w:sz="0" w:space="0" w:color="000000"/>
          <w:shd w:val="clear" w:color="000000" w:fill="000000"/>
        </w:rPr>
        <w:drawing>
          <wp:inline distT="0" distB="0" distL="0" distR="0">
            <wp:extent cx="2994660" cy="2190750"/>
            <wp:effectExtent l="19050" t="0" r="0" b="0"/>
            <wp:docPr id="29" name="Рисунок 29" descr="C:\Documents and Settings\mrk8\Рабочий стол\Новая папка (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cuments and Settings\mrk8\Рабочий стол\Новая папка (2)\3.jpg"/>
                    <pic:cNvPicPr>
                      <a:picLocks noChangeAspect="1" noChangeArrowheads="1"/>
                    </pic:cNvPicPr>
                  </pic:nvPicPr>
                  <pic:blipFill>
                    <a:blip r:embed="rId12"/>
                    <a:srcRect/>
                    <a:stretch>
                      <a:fillRect/>
                    </a:stretch>
                  </pic:blipFill>
                  <pic:spPr bwMode="auto">
                    <a:xfrm>
                      <a:off x="0" y="0"/>
                      <a:ext cx="2994660" cy="2190750"/>
                    </a:xfrm>
                    <a:prstGeom prst="rect">
                      <a:avLst/>
                    </a:prstGeom>
                    <a:noFill/>
                    <a:ln w="9525">
                      <a:noFill/>
                      <a:miter lim="800000"/>
                      <a:headEnd/>
                      <a:tailEnd/>
                    </a:ln>
                  </pic:spPr>
                </pic:pic>
              </a:graphicData>
            </a:graphic>
          </wp:inline>
        </w:drawing>
      </w:r>
      <w:r w:rsidRPr="003D12C2">
        <w:rPr>
          <w:snapToGrid w:val="0"/>
          <w:color w:val="000000"/>
          <w:w w:val="0"/>
          <w:u w:color="000000"/>
          <w:bdr w:val="none" w:sz="0" w:space="0" w:color="000000"/>
          <w:shd w:val="clear" w:color="000000" w:fill="000000"/>
        </w:rPr>
        <w:t xml:space="preserve"> </w:t>
      </w:r>
      <w:r w:rsidRPr="003D12C2">
        <w:rPr>
          <w:noProof/>
          <w:color w:val="000000"/>
          <w:w w:val="0"/>
          <w:u w:color="000000"/>
          <w:bdr w:val="none" w:sz="0" w:space="0" w:color="000000"/>
          <w:shd w:val="clear" w:color="000000" w:fill="000000"/>
        </w:rPr>
        <w:drawing>
          <wp:inline distT="0" distB="0" distL="0" distR="0">
            <wp:extent cx="3075843" cy="2349670"/>
            <wp:effectExtent l="19050" t="0" r="0" b="0"/>
            <wp:docPr id="30" name="Рисунок 30" descr="C:\Documents and Settings\mrk8\Рабочий стол\Новая папка (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Documents and Settings\mrk8\Рабочий стол\Новая папка (2)\5.jpg"/>
                    <pic:cNvPicPr>
                      <a:picLocks noChangeAspect="1" noChangeArrowheads="1"/>
                    </pic:cNvPicPr>
                  </pic:nvPicPr>
                  <pic:blipFill>
                    <a:blip r:embed="rId13"/>
                    <a:srcRect/>
                    <a:stretch>
                      <a:fillRect/>
                    </a:stretch>
                  </pic:blipFill>
                  <pic:spPr bwMode="auto">
                    <a:xfrm>
                      <a:off x="0" y="0"/>
                      <a:ext cx="3076733" cy="2350350"/>
                    </a:xfrm>
                    <a:prstGeom prst="rect">
                      <a:avLst/>
                    </a:prstGeom>
                    <a:noFill/>
                    <a:ln w="9525">
                      <a:noFill/>
                      <a:miter lim="800000"/>
                      <a:headEnd/>
                      <a:tailEnd/>
                    </a:ln>
                  </pic:spPr>
                </pic:pic>
              </a:graphicData>
            </a:graphic>
          </wp:inline>
        </w:drawing>
      </w:r>
    </w:p>
    <w:p w:rsidR="002E22C5" w:rsidRPr="003D12C2" w:rsidRDefault="002E22C5" w:rsidP="002E22C5">
      <w:pPr>
        <w:pStyle w:val="a5"/>
        <w:jc w:val="both"/>
      </w:pPr>
      <w:r w:rsidRPr="003D12C2">
        <w:rPr>
          <w:noProof/>
        </w:rPr>
        <w:lastRenderedPageBreak/>
        <w:drawing>
          <wp:inline distT="0" distB="0" distL="0" distR="0">
            <wp:extent cx="3105987" cy="2329869"/>
            <wp:effectExtent l="19050" t="0" r="0" b="0"/>
            <wp:docPr id="8" name="Рисунок 8" descr="C:\Documents and Settings\mrk8\Рабочий стол\Новая папка (2)\DSC06314ис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mrk8\Рабочий стол\Новая папка (2)\DSC06314исп.jpg"/>
                    <pic:cNvPicPr>
                      <a:picLocks noChangeAspect="1" noChangeArrowheads="1"/>
                    </pic:cNvPicPr>
                  </pic:nvPicPr>
                  <pic:blipFill>
                    <a:blip r:embed="rId14" cstate="print"/>
                    <a:srcRect/>
                    <a:stretch>
                      <a:fillRect/>
                    </a:stretch>
                  </pic:blipFill>
                  <pic:spPr bwMode="auto">
                    <a:xfrm>
                      <a:off x="0" y="0"/>
                      <a:ext cx="3110796" cy="2333476"/>
                    </a:xfrm>
                    <a:prstGeom prst="rect">
                      <a:avLst/>
                    </a:prstGeom>
                    <a:noFill/>
                    <a:ln w="9525">
                      <a:noFill/>
                      <a:miter lim="800000"/>
                      <a:headEnd/>
                      <a:tailEnd/>
                    </a:ln>
                  </pic:spPr>
                </pic:pic>
              </a:graphicData>
            </a:graphic>
          </wp:inline>
        </w:drawing>
      </w:r>
      <w:r w:rsidRPr="003D12C2">
        <w:rPr>
          <w:snapToGrid w:val="0"/>
          <w:color w:val="000000"/>
          <w:w w:val="0"/>
          <w:u w:color="000000"/>
          <w:bdr w:val="none" w:sz="0" w:space="0" w:color="000000"/>
          <w:shd w:val="clear" w:color="000000" w:fill="000000"/>
        </w:rPr>
        <w:t xml:space="preserve"> </w:t>
      </w:r>
      <w:r w:rsidRPr="003D12C2">
        <w:rPr>
          <w:noProof/>
        </w:rPr>
        <w:drawing>
          <wp:inline distT="0" distB="0" distL="0" distR="0">
            <wp:extent cx="2894972" cy="2171582"/>
            <wp:effectExtent l="19050" t="0" r="628" b="0"/>
            <wp:docPr id="9" name="Рисунок 9" descr="C:\Documents and Settings\mrk8\Рабочий стол\Новая папка (2)\DSC06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mrk8\Рабочий стол\Новая папка (2)\DSC06313.JPG"/>
                    <pic:cNvPicPr>
                      <a:picLocks noChangeAspect="1" noChangeArrowheads="1"/>
                    </pic:cNvPicPr>
                  </pic:nvPicPr>
                  <pic:blipFill>
                    <a:blip r:embed="rId15" cstate="print"/>
                    <a:srcRect/>
                    <a:stretch>
                      <a:fillRect/>
                    </a:stretch>
                  </pic:blipFill>
                  <pic:spPr bwMode="auto">
                    <a:xfrm>
                      <a:off x="0" y="0"/>
                      <a:ext cx="2897980" cy="2173839"/>
                    </a:xfrm>
                    <a:prstGeom prst="rect">
                      <a:avLst/>
                    </a:prstGeom>
                    <a:noFill/>
                    <a:ln w="9525">
                      <a:noFill/>
                      <a:miter lim="800000"/>
                      <a:headEnd/>
                      <a:tailEnd/>
                    </a:ln>
                  </pic:spPr>
                </pic:pic>
              </a:graphicData>
            </a:graphic>
          </wp:inline>
        </w:drawing>
      </w:r>
    </w:p>
    <w:p w:rsidR="00031AF9" w:rsidRPr="003D12C2" w:rsidRDefault="00031AF9" w:rsidP="00031AF9">
      <w:pPr>
        <w:pStyle w:val="a5"/>
        <w:jc w:val="both"/>
        <w:rPr>
          <w:b/>
        </w:rPr>
      </w:pPr>
    </w:p>
    <w:p w:rsidR="00031AF9" w:rsidRPr="003D12C2" w:rsidRDefault="00FA088F" w:rsidP="00031AF9">
      <w:pPr>
        <w:pStyle w:val="a5"/>
        <w:jc w:val="both"/>
        <w:rPr>
          <w:b/>
        </w:rPr>
      </w:pPr>
      <w:r w:rsidRPr="003D12C2">
        <w:rPr>
          <w:b/>
          <w:noProof/>
        </w:rPr>
        <w:drawing>
          <wp:inline distT="0" distB="0" distL="0" distR="0">
            <wp:extent cx="3317002" cy="2211334"/>
            <wp:effectExtent l="19050" t="0" r="0" b="0"/>
            <wp:docPr id="10" name="Рисунок 10" descr="C:\Documents and Settings\mrk8\Рабочий стол\Новая папка (2)\IMG_2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mrk8\Рабочий стол\Новая папка (2)\IMG_2757.JPG"/>
                    <pic:cNvPicPr>
                      <a:picLocks noChangeAspect="1" noChangeArrowheads="1"/>
                    </pic:cNvPicPr>
                  </pic:nvPicPr>
                  <pic:blipFill>
                    <a:blip r:embed="rId16" cstate="print"/>
                    <a:srcRect/>
                    <a:stretch>
                      <a:fillRect/>
                    </a:stretch>
                  </pic:blipFill>
                  <pic:spPr bwMode="auto">
                    <a:xfrm>
                      <a:off x="0" y="0"/>
                      <a:ext cx="3316945" cy="2211296"/>
                    </a:xfrm>
                    <a:prstGeom prst="rect">
                      <a:avLst/>
                    </a:prstGeom>
                    <a:noFill/>
                    <a:ln w="9525">
                      <a:noFill/>
                      <a:miter lim="800000"/>
                      <a:headEnd/>
                      <a:tailEnd/>
                    </a:ln>
                  </pic:spPr>
                </pic:pic>
              </a:graphicData>
            </a:graphic>
          </wp:inline>
        </w:drawing>
      </w:r>
    </w:p>
    <w:p w:rsidR="0001122B" w:rsidRPr="003D12C2" w:rsidRDefault="0001122B" w:rsidP="00031AF9">
      <w:pPr>
        <w:pStyle w:val="a5"/>
        <w:jc w:val="both"/>
        <w:rPr>
          <w:b/>
        </w:rPr>
      </w:pPr>
    </w:p>
    <w:p w:rsidR="0001122B" w:rsidRPr="003D12C2" w:rsidRDefault="0001122B" w:rsidP="00031AF9">
      <w:pPr>
        <w:pStyle w:val="a5"/>
        <w:jc w:val="both"/>
        <w:rPr>
          <w:b/>
        </w:rPr>
      </w:pPr>
      <w:r w:rsidRPr="003D12C2">
        <w:rPr>
          <w:b/>
          <w:noProof/>
        </w:rPr>
        <w:drawing>
          <wp:inline distT="0" distB="0" distL="0" distR="0">
            <wp:extent cx="4271596" cy="3635020"/>
            <wp:effectExtent l="19050" t="0" r="0" b="0"/>
            <wp:docPr id="11" name="Рисунок 11" descr="C:\Documents and Settings\mrk8\Рабочий стол\Новая папка (2)\применение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mrk8\Рабочий стол\Новая папка (2)\применение01.jpg"/>
                    <pic:cNvPicPr>
                      <a:picLocks noChangeAspect="1" noChangeArrowheads="1"/>
                    </pic:cNvPicPr>
                  </pic:nvPicPr>
                  <pic:blipFill>
                    <a:blip r:embed="rId17"/>
                    <a:srcRect/>
                    <a:stretch>
                      <a:fillRect/>
                    </a:stretch>
                  </pic:blipFill>
                  <pic:spPr bwMode="auto">
                    <a:xfrm>
                      <a:off x="0" y="0"/>
                      <a:ext cx="4274547" cy="3637531"/>
                    </a:xfrm>
                    <a:prstGeom prst="rect">
                      <a:avLst/>
                    </a:prstGeom>
                    <a:noFill/>
                    <a:ln w="9525">
                      <a:noFill/>
                      <a:miter lim="800000"/>
                      <a:headEnd/>
                      <a:tailEnd/>
                    </a:ln>
                  </pic:spPr>
                </pic:pic>
              </a:graphicData>
            </a:graphic>
          </wp:inline>
        </w:drawing>
      </w:r>
    </w:p>
    <w:p w:rsidR="0001122B" w:rsidRPr="003D12C2" w:rsidRDefault="0001122B" w:rsidP="00031AF9">
      <w:pPr>
        <w:pStyle w:val="a5"/>
        <w:jc w:val="both"/>
        <w:rPr>
          <w:b/>
        </w:rPr>
      </w:pPr>
      <w:r w:rsidRPr="003D12C2">
        <w:rPr>
          <w:b/>
          <w:noProof/>
        </w:rPr>
        <w:lastRenderedPageBreak/>
        <w:drawing>
          <wp:inline distT="0" distB="0" distL="0" distR="0">
            <wp:extent cx="2844730" cy="2246291"/>
            <wp:effectExtent l="19050" t="0" r="0" b="0"/>
            <wp:docPr id="12" name="Рисунок 12" descr="C:\Documents and Settings\mrk8\Рабочий стол\Новая папка (2)\применение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mrk8\Рабочий стол\Новая папка (2)\применение02.jpg"/>
                    <pic:cNvPicPr>
                      <a:picLocks noChangeAspect="1" noChangeArrowheads="1"/>
                    </pic:cNvPicPr>
                  </pic:nvPicPr>
                  <pic:blipFill>
                    <a:blip r:embed="rId18"/>
                    <a:srcRect/>
                    <a:stretch>
                      <a:fillRect/>
                    </a:stretch>
                  </pic:blipFill>
                  <pic:spPr bwMode="auto">
                    <a:xfrm>
                      <a:off x="0" y="0"/>
                      <a:ext cx="2848920" cy="2249599"/>
                    </a:xfrm>
                    <a:prstGeom prst="rect">
                      <a:avLst/>
                    </a:prstGeom>
                    <a:noFill/>
                    <a:ln w="9525">
                      <a:noFill/>
                      <a:miter lim="800000"/>
                      <a:headEnd/>
                      <a:tailEnd/>
                    </a:ln>
                  </pic:spPr>
                </pic:pic>
              </a:graphicData>
            </a:graphic>
          </wp:inline>
        </w:drawing>
      </w:r>
      <w:r w:rsidR="00F81B3F" w:rsidRPr="003D12C2">
        <w:rPr>
          <w:snapToGrid w:val="0"/>
          <w:color w:val="000000"/>
          <w:w w:val="0"/>
          <w:u w:color="000000"/>
          <w:bdr w:val="none" w:sz="0" w:space="0" w:color="000000"/>
          <w:shd w:val="clear" w:color="000000" w:fill="000000"/>
        </w:rPr>
        <w:t xml:space="preserve"> </w:t>
      </w:r>
      <w:r w:rsidR="00F81B3F" w:rsidRPr="003D12C2">
        <w:rPr>
          <w:b/>
          <w:noProof/>
        </w:rPr>
        <w:drawing>
          <wp:inline distT="0" distB="0" distL="0" distR="0">
            <wp:extent cx="2984500" cy="1969770"/>
            <wp:effectExtent l="19050" t="0" r="6350" b="0"/>
            <wp:docPr id="16" name="Рисунок 16" descr="C:\Documents and Settings\mrk8\Рабочий стол\Новая папка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mrk8\Рабочий стол\Новая папка (2)\1.jpg"/>
                    <pic:cNvPicPr>
                      <a:picLocks noChangeAspect="1" noChangeArrowheads="1"/>
                    </pic:cNvPicPr>
                  </pic:nvPicPr>
                  <pic:blipFill>
                    <a:blip r:embed="rId19" cstate="print"/>
                    <a:srcRect/>
                    <a:stretch>
                      <a:fillRect/>
                    </a:stretch>
                  </pic:blipFill>
                  <pic:spPr bwMode="auto">
                    <a:xfrm>
                      <a:off x="0" y="0"/>
                      <a:ext cx="2984500" cy="1969770"/>
                    </a:xfrm>
                    <a:prstGeom prst="rect">
                      <a:avLst/>
                    </a:prstGeom>
                    <a:noFill/>
                    <a:ln w="9525">
                      <a:noFill/>
                      <a:miter lim="800000"/>
                      <a:headEnd/>
                      <a:tailEnd/>
                    </a:ln>
                  </pic:spPr>
                </pic:pic>
              </a:graphicData>
            </a:graphic>
          </wp:inline>
        </w:drawing>
      </w:r>
    </w:p>
    <w:p w:rsidR="00FC4A2D" w:rsidRPr="003D12C2" w:rsidRDefault="00FC4A2D" w:rsidP="00031AF9">
      <w:pPr>
        <w:pStyle w:val="a5"/>
        <w:jc w:val="both"/>
        <w:rPr>
          <w:b/>
        </w:rPr>
      </w:pPr>
      <w:r w:rsidRPr="003D12C2">
        <w:rPr>
          <w:b/>
          <w:noProof/>
        </w:rPr>
        <w:drawing>
          <wp:inline distT="0" distB="0" distL="0" distR="0">
            <wp:extent cx="3045697" cy="2283257"/>
            <wp:effectExtent l="19050" t="0" r="2303" b="0"/>
            <wp:docPr id="13" name="Рисунок 13" descr="C:\Documents and Settings\mrk8\Рабочий стол\Реклама\каталог-new\кремнезем\готовое издел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mrk8\Рабочий стол\Реклама\каталог-new\кремнезем\готовое изделие.jpg"/>
                    <pic:cNvPicPr>
                      <a:picLocks noChangeAspect="1" noChangeArrowheads="1"/>
                    </pic:cNvPicPr>
                  </pic:nvPicPr>
                  <pic:blipFill>
                    <a:blip r:embed="rId20" cstate="print"/>
                    <a:srcRect/>
                    <a:stretch>
                      <a:fillRect/>
                    </a:stretch>
                  </pic:blipFill>
                  <pic:spPr bwMode="auto">
                    <a:xfrm>
                      <a:off x="0" y="0"/>
                      <a:ext cx="3048148" cy="2285094"/>
                    </a:xfrm>
                    <a:prstGeom prst="rect">
                      <a:avLst/>
                    </a:prstGeom>
                    <a:noFill/>
                    <a:ln w="9525">
                      <a:noFill/>
                      <a:miter lim="800000"/>
                      <a:headEnd/>
                      <a:tailEnd/>
                    </a:ln>
                  </pic:spPr>
                </pic:pic>
              </a:graphicData>
            </a:graphic>
          </wp:inline>
        </w:drawing>
      </w:r>
    </w:p>
    <w:p w:rsidR="00C072EB" w:rsidRPr="000028AB" w:rsidRDefault="00C072EB" w:rsidP="00C072EB">
      <w:pPr>
        <w:pStyle w:val="a5"/>
        <w:jc w:val="both"/>
        <w:rPr>
          <w:lang w:val="en-US"/>
        </w:rPr>
      </w:pPr>
      <w:r>
        <w:rPr>
          <w:b/>
          <w:sz w:val="26"/>
          <w:szCs w:val="26"/>
          <w:lang w:val="en-US"/>
        </w:rPr>
        <w:t>We</w:t>
      </w:r>
      <w:r w:rsidRPr="000028AB">
        <w:rPr>
          <w:b/>
          <w:sz w:val="26"/>
          <w:szCs w:val="26"/>
          <w:lang w:val="en-US"/>
        </w:rPr>
        <w:t xml:space="preserve"> </w:t>
      </w:r>
      <w:r>
        <w:rPr>
          <w:b/>
          <w:sz w:val="26"/>
          <w:szCs w:val="26"/>
          <w:lang w:val="en-US"/>
        </w:rPr>
        <w:t>see</w:t>
      </w:r>
      <w:r w:rsidRPr="000028AB">
        <w:rPr>
          <w:b/>
          <w:sz w:val="26"/>
          <w:szCs w:val="26"/>
          <w:lang w:val="en-US"/>
        </w:rPr>
        <w:t xml:space="preserve"> </w:t>
      </w:r>
      <w:r>
        <w:rPr>
          <w:b/>
          <w:sz w:val="26"/>
          <w:szCs w:val="26"/>
          <w:lang w:val="en-US"/>
        </w:rPr>
        <w:t>good</w:t>
      </w:r>
      <w:r w:rsidRPr="000028AB">
        <w:rPr>
          <w:b/>
          <w:sz w:val="26"/>
          <w:szCs w:val="26"/>
          <w:lang w:val="en-US"/>
        </w:rPr>
        <w:t xml:space="preserve"> </w:t>
      </w:r>
      <w:r>
        <w:rPr>
          <w:b/>
          <w:sz w:val="26"/>
          <w:szCs w:val="26"/>
          <w:lang w:val="en-US"/>
        </w:rPr>
        <w:t>perspectives</w:t>
      </w:r>
      <w:r w:rsidRPr="000028AB">
        <w:rPr>
          <w:b/>
          <w:sz w:val="26"/>
          <w:szCs w:val="26"/>
          <w:lang w:val="en-US"/>
        </w:rPr>
        <w:t xml:space="preserve"> </w:t>
      </w:r>
      <w:r>
        <w:rPr>
          <w:b/>
          <w:sz w:val="26"/>
          <w:szCs w:val="26"/>
          <w:lang w:val="en-US"/>
        </w:rPr>
        <w:t>for</w:t>
      </w:r>
      <w:r w:rsidRPr="000028AB">
        <w:rPr>
          <w:b/>
          <w:sz w:val="26"/>
          <w:szCs w:val="26"/>
          <w:lang w:val="en-US"/>
        </w:rPr>
        <w:t xml:space="preserve"> </w:t>
      </w:r>
      <w:r>
        <w:rPr>
          <w:b/>
          <w:sz w:val="26"/>
          <w:szCs w:val="26"/>
          <w:lang w:val="en-US"/>
        </w:rPr>
        <w:t>selling</w:t>
      </w:r>
      <w:r w:rsidRPr="000028AB">
        <w:rPr>
          <w:b/>
          <w:sz w:val="26"/>
          <w:szCs w:val="26"/>
          <w:lang w:val="en-US"/>
        </w:rPr>
        <w:t xml:space="preserve"> </w:t>
      </w:r>
      <w:r>
        <w:rPr>
          <w:b/>
          <w:sz w:val="26"/>
          <w:szCs w:val="26"/>
          <w:lang w:val="en-US"/>
        </w:rPr>
        <w:t>our</w:t>
      </w:r>
      <w:r w:rsidRPr="000028AB">
        <w:rPr>
          <w:b/>
          <w:sz w:val="26"/>
          <w:szCs w:val="26"/>
          <w:lang w:val="en-US"/>
        </w:rPr>
        <w:t xml:space="preserve"> </w:t>
      </w:r>
      <w:r>
        <w:rPr>
          <w:b/>
          <w:color w:val="0070C0"/>
          <w:sz w:val="32"/>
          <w:szCs w:val="32"/>
          <w:lang w:val="en-US"/>
        </w:rPr>
        <w:t xml:space="preserve">silica fabrics </w:t>
      </w:r>
      <w:r>
        <w:rPr>
          <w:b/>
          <w:sz w:val="26"/>
          <w:szCs w:val="26"/>
          <w:lang w:val="en-US"/>
        </w:rPr>
        <w:t xml:space="preserve">for railway carriages production sector. </w:t>
      </w:r>
      <w:r>
        <w:rPr>
          <w:lang w:val="en-US"/>
        </w:rPr>
        <w:t>Silica fabrics are used for high temperature insulation in fire protective shutters, cable insulation.</w:t>
      </w:r>
    </w:p>
    <w:p w:rsidR="00343C79" w:rsidRPr="003D12C2" w:rsidRDefault="00DC07B6" w:rsidP="00343C79">
      <w:pPr>
        <w:pStyle w:val="a5"/>
        <w:jc w:val="both"/>
        <w:rPr>
          <w:b/>
          <w:color w:val="0070C0"/>
        </w:rPr>
      </w:pPr>
      <w:r w:rsidRPr="003D12C2">
        <w:rPr>
          <w:b/>
          <w:noProof/>
          <w:color w:val="0070C0"/>
        </w:rPr>
        <w:drawing>
          <wp:inline distT="0" distB="0" distL="0" distR="0">
            <wp:extent cx="2663860" cy="2370154"/>
            <wp:effectExtent l="19050" t="0" r="3140" b="0"/>
            <wp:docPr id="17" name="Рисунок 17" descr="C:\Documents and Settings\mrk8\Рабочий стол\Реклама\каталог-new\кремнезем\с огне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mrk8\Рабочий стол\Реклама\каталог-new\кремнезем\с огнем.jpg"/>
                    <pic:cNvPicPr>
                      <a:picLocks noChangeAspect="1" noChangeArrowheads="1"/>
                    </pic:cNvPicPr>
                  </pic:nvPicPr>
                  <pic:blipFill>
                    <a:blip r:embed="rId21" cstate="print"/>
                    <a:srcRect/>
                    <a:stretch>
                      <a:fillRect/>
                    </a:stretch>
                  </pic:blipFill>
                  <pic:spPr bwMode="auto">
                    <a:xfrm>
                      <a:off x="0" y="0"/>
                      <a:ext cx="2664335" cy="2370577"/>
                    </a:xfrm>
                    <a:prstGeom prst="rect">
                      <a:avLst/>
                    </a:prstGeom>
                    <a:noFill/>
                    <a:ln w="9525">
                      <a:noFill/>
                      <a:miter lim="800000"/>
                      <a:headEnd/>
                      <a:tailEnd/>
                    </a:ln>
                  </pic:spPr>
                </pic:pic>
              </a:graphicData>
            </a:graphic>
          </wp:inline>
        </w:drawing>
      </w:r>
    </w:p>
    <w:p w:rsidR="000F6E48" w:rsidRPr="000922C2" w:rsidRDefault="000F6E48" w:rsidP="000922C2">
      <w:pPr>
        <w:pStyle w:val="a5"/>
        <w:rPr>
          <w:sz w:val="22"/>
          <w:szCs w:val="22"/>
          <w:lang w:val="en-US"/>
        </w:rPr>
      </w:pPr>
      <w:proofErr w:type="gramStart"/>
      <w:r w:rsidRPr="000922C2">
        <w:rPr>
          <w:rStyle w:val="a4"/>
          <w:sz w:val="22"/>
          <w:szCs w:val="22"/>
          <w:lang w:val="en-US"/>
        </w:rPr>
        <w:t>3.Shipbuilding</w:t>
      </w:r>
      <w:proofErr w:type="gramEnd"/>
      <w:r w:rsidRPr="000922C2">
        <w:rPr>
          <w:rStyle w:val="a4"/>
          <w:sz w:val="22"/>
          <w:szCs w:val="22"/>
          <w:lang w:val="en-US"/>
        </w:rPr>
        <w:t xml:space="preserve"> and car-building industry.</w:t>
      </w:r>
    </w:p>
    <w:p w:rsidR="00C072EB" w:rsidRPr="000922C2" w:rsidRDefault="00C072EB" w:rsidP="00C072EB">
      <w:pPr>
        <w:pStyle w:val="a5"/>
        <w:jc w:val="both"/>
        <w:rPr>
          <w:b/>
          <w:lang w:val="en-US"/>
        </w:rPr>
      </w:pPr>
      <w:r w:rsidRPr="000922C2">
        <w:rPr>
          <w:b/>
          <w:lang w:val="en-US"/>
        </w:rPr>
        <w:t xml:space="preserve">In a shipbuilding sector we see the perspectives for selling different types of our </w:t>
      </w:r>
      <w:r w:rsidRPr="000922C2">
        <w:rPr>
          <w:b/>
          <w:color w:val="0070C0"/>
          <w:lang w:val="en-US"/>
        </w:rPr>
        <w:t>fabrics for glass reinforced plastics.</w:t>
      </w:r>
      <w:r w:rsidRPr="000922C2">
        <w:rPr>
          <w:b/>
          <w:lang w:val="en-US"/>
        </w:rPr>
        <w:t xml:space="preserve"> </w:t>
      </w:r>
    </w:p>
    <w:p w:rsidR="00EE31FC" w:rsidRDefault="00EE31FC" w:rsidP="00EE31FC">
      <w:pPr>
        <w:pStyle w:val="a5"/>
        <w:numPr>
          <w:ilvl w:val="0"/>
          <w:numId w:val="2"/>
        </w:numPr>
        <w:jc w:val="both"/>
        <w:rPr>
          <w:sz w:val="26"/>
          <w:szCs w:val="26"/>
          <w:lang w:val="en-US"/>
        </w:rPr>
      </w:pPr>
      <w:r>
        <w:rPr>
          <w:sz w:val="26"/>
          <w:szCs w:val="26"/>
          <w:lang w:val="en-US"/>
        </w:rPr>
        <w:t>Fabrics</w:t>
      </w:r>
      <w:r w:rsidRPr="009A1425">
        <w:rPr>
          <w:sz w:val="26"/>
          <w:szCs w:val="26"/>
          <w:lang w:val="en-US"/>
        </w:rPr>
        <w:t xml:space="preserve"> </w:t>
      </w:r>
      <w:r>
        <w:rPr>
          <w:sz w:val="26"/>
          <w:szCs w:val="26"/>
          <w:lang w:val="en-US"/>
        </w:rPr>
        <w:t>for</w:t>
      </w:r>
      <w:r w:rsidRPr="009A1425">
        <w:rPr>
          <w:sz w:val="26"/>
          <w:szCs w:val="26"/>
          <w:lang w:val="en-US"/>
        </w:rPr>
        <w:t xml:space="preserve"> </w:t>
      </w:r>
      <w:r>
        <w:rPr>
          <w:sz w:val="26"/>
          <w:szCs w:val="26"/>
          <w:lang w:val="en-US"/>
        </w:rPr>
        <w:t>glass</w:t>
      </w:r>
      <w:r w:rsidRPr="009A1425">
        <w:rPr>
          <w:sz w:val="26"/>
          <w:szCs w:val="26"/>
          <w:lang w:val="en-US"/>
        </w:rPr>
        <w:t xml:space="preserve"> </w:t>
      </w:r>
      <w:r>
        <w:rPr>
          <w:sz w:val="26"/>
          <w:szCs w:val="26"/>
          <w:lang w:val="en-US"/>
        </w:rPr>
        <w:t>reinforced</w:t>
      </w:r>
      <w:r w:rsidRPr="009A1425">
        <w:rPr>
          <w:sz w:val="26"/>
          <w:szCs w:val="26"/>
          <w:lang w:val="en-US"/>
        </w:rPr>
        <w:t xml:space="preserve"> </w:t>
      </w:r>
      <w:r>
        <w:rPr>
          <w:sz w:val="26"/>
          <w:szCs w:val="26"/>
          <w:lang w:val="en-US"/>
        </w:rPr>
        <w:t>plastics</w:t>
      </w:r>
      <w:r w:rsidRPr="009A1425">
        <w:rPr>
          <w:sz w:val="26"/>
          <w:szCs w:val="26"/>
          <w:lang w:val="en-US"/>
        </w:rPr>
        <w:t xml:space="preserve"> (</w:t>
      </w:r>
      <w:r w:rsidRPr="00091F2F">
        <w:rPr>
          <w:sz w:val="26"/>
          <w:szCs w:val="26"/>
        </w:rPr>
        <w:t>Е</w:t>
      </w:r>
      <w:r w:rsidRPr="009A1425">
        <w:rPr>
          <w:sz w:val="26"/>
          <w:szCs w:val="26"/>
          <w:lang w:val="en-US"/>
        </w:rPr>
        <w:t>-</w:t>
      </w:r>
      <w:r>
        <w:rPr>
          <w:sz w:val="26"/>
          <w:szCs w:val="26"/>
          <w:lang w:val="en-US"/>
        </w:rPr>
        <w:t>glass</w:t>
      </w:r>
      <w:r w:rsidRPr="009A1425">
        <w:rPr>
          <w:sz w:val="26"/>
          <w:szCs w:val="26"/>
          <w:lang w:val="en-US"/>
        </w:rPr>
        <w:t xml:space="preserve">) </w:t>
      </w:r>
      <w:r>
        <w:rPr>
          <w:sz w:val="26"/>
          <w:szCs w:val="26"/>
          <w:lang w:val="en-US"/>
        </w:rPr>
        <w:t xml:space="preserve">of different weights and weave types </w:t>
      </w:r>
      <w:r w:rsidRPr="00EE31FC">
        <w:rPr>
          <w:sz w:val="26"/>
          <w:szCs w:val="26"/>
          <w:lang w:val="en-US"/>
        </w:rPr>
        <w:t xml:space="preserve">are widely used both in big and small shipbuilding. These fabrics are used for </w:t>
      </w:r>
      <w:r w:rsidRPr="00EE31FC">
        <w:rPr>
          <w:sz w:val="26"/>
          <w:szCs w:val="26"/>
          <w:lang w:val="en-US"/>
        </w:rPr>
        <w:lastRenderedPageBreak/>
        <w:t>production of composites from which bodies, walls for vessels, boats, yachts etc. are further manufactured.</w:t>
      </w:r>
    </w:p>
    <w:p w:rsidR="00EE31FC" w:rsidRPr="00EE31FC" w:rsidRDefault="00EE31FC" w:rsidP="00EE31FC">
      <w:pPr>
        <w:pStyle w:val="a5"/>
        <w:numPr>
          <w:ilvl w:val="0"/>
          <w:numId w:val="2"/>
        </w:numPr>
        <w:jc w:val="both"/>
        <w:rPr>
          <w:sz w:val="26"/>
          <w:szCs w:val="26"/>
          <w:lang w:val="en-US"/>
        </w:rPr>
      </w:pPr>
      <w:r w:rsidRPr="00EE31FC">
        <w:rPr>
          <w:sz w:val="26"/>
          <w:szCs w:val="26"/>
          <w:lang w:val="en-US"/>
        </w:rPr>
        <w:t xml:space="preserve">Fabrics for glass reinforced plastics are also used for production of composites from which </w:t>
      </w:r>
      <w:proofErr w:type="spellStart"/>
      <w:r w:rsidRPr="00EE31FC">
        <w:rPr>
          <w:sz w:val="26"/>
          <w:szCs w:val="26"/>
          <w:lang w:val="en-US"/>
        </w:rPr>
        <w:t>radiotransparent</w:t>
      </w:r>
      <w:proofErr w:type="spellEnd"/>
      <w:r w:rsidRPr="00EE31FC">
        <w:rPr>
          <w:sz w:val="26"/>
          <w:szCs w:val="26"/>
          <w:lang w:val="en-US"/>
        </w:rPr>
        <w:t xml:space="preserve"> crowns are manufactured.</w:t>
      </w:r>
    </w:p>
    <w:p w:rsidR="00EE31FC" w:rsidRPr="000922C2" w:rsidRDefault="00EE31FC" w:rsidP="00EE31FC">
      <w:pPr>
        <w:pStyle w:val="a5"/>
        <w:rPr>
          <w:lang w:val="en-US"/>
        </w:rPr>
      </w:pPr>
      <w:r w:rsidRPr="000922C2">
        <w:rPr>
          <w:lang w:val="en-US"/>
        </w:rPr>
        <w:t>Our fabrics for glass reinforced plastics</w:t>
      </w:r>
      <w:r w:rsidRPr="000922C2">
        <w:rPr>
          <w:color w:val="0070C0"/>
          <w:lang w:val="en-US"/>
        </w:rPr>
        <w:t xml:space="preserve"> </w:t>
      </w:r>
      <w:r w:rsidRPr="000922C2">
        <w:rPr>
          <w:lang w:val="en-US"/>
        </w:rPr>
        <w:t xml:space="preserve">are also used </w:t>
      </w:r>
      <w:r w:rsidRPr="000922C2">
        <w:rPr>
          <w:b/>
          <w:lang w:val="en-US"/>
        </w:rPr>
        <w:t>in aerospace industry</w:t>
      </w:r>
      <w:r w:rsidRPr="000922C2">
        <w:rPr>
          <w:lang w:val="en-US"/>
        </w:rPr>
        <w:t>. For instance:</w:t>
      </w:r>
    </w:p>
    <w:p w:rsidR="00EE31FC" w:rsidRPr="00CC0DAB" w:rsidRDefault="00EE31FC" w:rsidP="00EE31FC">
      <w:pPr>
        <w:pStyle w:val="a5"/>
        <w:numPr>
          <w:ilvl w:val="0"/>
          <w:numId w:val="2"/>
        </w:numPr>
        <w:ind w:left="0" w:firstLine="709"/>
        <w:jc w:val="both"/>
        <w:rPr>
          <w:rFonts w:ascii="Arial" w:hAnsi="Arial" w:cs="Arial"/>
          <w:color w:val="000000"/>
          <w:sz w:val="22"/>
          <w:szCs w:val="22"/>
          <w:lang w:val="en-US"/>
        </w:rPr>
      </w:pPr>
      <w:r>
        <w:rPr>
          <w:b/>
          <w:i/>
          <w:u w:val="single"/>
          <w:lang w:val="en-US"/>
        </w:rPr>
        <w:t>Helicopters sector</w:t>
      </w:r>
      <w:r w:rsidRPr="00CC0DAB">
        <w:rPr>
          <w:b/>
          <w:i/>
          <w:sz w:val="26"/>
          <w:szCs w:val="26"/>
          <w:u w:val="single"/>
          <w:lang w:val="en-US"/>
        </w:rPr>
        <w:t>.</w:t>
      </w:r>
      <w:r w:rsidRPr="00CC0DAB">
        <w:rPr>
          <w:sz w:val="26"/>
          <w:szCs w:val="26"/>
          <w:lang w:val="en-US"/>
        </w:rPr>
        <w:t xml:space="preserve"> </w:t>
      </w:r>
      <w:r>
        <w:rPr>
          <w:sz w:val="26"/>
          <w:szCs w:val="26"/>
          <w:lang w:val="en-US"/>
        </w:rPr>
        <w:t>Fabrics for the production of glass reinforced plastics are used for making such helicopter elements as cabin modules, blades.</w:t>
      </w:r>
    </w:p>
    <w:p w:rsidR="00EE31FC" w:rsidRPr="00CC0DAB" w:rsidRDefault="00EE31FC" w:rsidP="00EE31FC">
      <w:pPr>
        <w:pStyle w:val="a5"/>
        <w:numPr>
          <w:ilvl w:val="0"/>
          <w:numId w:val="2"/>
        </w:numPr>
        <w:ind w:left="0" w:firstLine="709"/>
        <w:jc w:val="both"/>
        <w:rPr>
          <w:rFonts w:ascii="Arial" w:hAnsi="Arial" w:cs="Arial"/>
          <w:i/>
          <w:color w:val="000000"/>
          <w:sz w:val="22"/>
          <w:szCs w:val="22"/>
          <w:u w:val="single"/>
          <w:lang w:val="en-US"/>
        </w:rPr>
      </w:pPr>
      <w:r>
        <w:rPr>
          <w:b/>
          <w:i/>
          <w:u w:val="single"/>
          <w:lang w:val="en-US"/>
        </w:rPr>
        <w:t>Rockets sector</w:t>
      </w:r>
      <w:r w:rsidRPr="00CC0DAB">
        <w:rPr>
          <w:b/>
          <w:i/>
          <w:u w:val="single"/>
          <w:lang w:val="en-US"/>
        </w:rPr>
        <w:t>.</w:t>
      </w:r>
      <w:r w:rsidRPr="00CC0DAB">
        <w:rPr>
          <w:i/>
          <w:u w:val="single"/>
          <w:lang w:val="en-US"/>
        </w:rPr>
        <w:t xml:space="preserve"> </w:t>
      </w:r>
      <w:r w:rsidRPr="00CC0DAB">
        <w:rPr>
          <w:lang w:val="en-US"/>
        </w:rPr>
        <w:t xml:space="preserve"> </w:t>
      </w:r>
      <w:r>
        <w:rPr>
          <w:lang w:val="en-US"/>
        </w:rPr>
        <w:t>Fabrics for glass reinforced plastics are used for production of composites from which glasses are further made.</w:t>
      </w:r>
    </w:p>
    <w:p w:rsidR="00F07805" w:rsidRPr="003D12C2" w:rsidRDefault="00F07805" w:rsidP="0001122B">
      <w:pPr>
        <w:pStyle w:val="a5"/>
        <w:jc w:val="both"/>
      </w:pPr>
      <w:r w:rsidRPr="003D12C2">
        <w:rPr>
          <w:noProof/>
        </w:rPr>
        <w:drawing>
          <wp:inline distT="0" distB="0" distL="0" distR="0">
            <wp:extent cx="4084656" cy="2723103"/>
            <wp:effectExtent l="19050" t="0" r="0" b="0"/>
            <wp:docPr id="14" name="Рисунок 14" descr="C:\Documents and Settings\mrk8\Рабочий стол\Реклама\каталог-new\конструкц\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mrk8\Рабочий стол\Реклама\каталог-new\конструкц\1.JPG"/>
                    <pic:cNvPicPr>
                      <a:picLocks noChangeAspect="1" noChangeArrowheads="1"/>
                    </pic:cNvPicPr>
                  </pic:nvPicPr>
                  <pic:blipFill>
                    <a:blip r:embed="rId22" cstate="print"/>
                    <a:srcRect/>
                    <a:stretch>
                      <a:fillRect/>
                    </a:stretch>
                  </pic:blipFill>
                  <pic:spPr bwMode="auto">
                    <a:xfrm>
                      <a:off x="0" y="0"/>
                      <a:ext cx="4085348" cy="2723565"/>
                    </a:xfrm>
                    <a:prstGeom prst="rect">
                      <a:avLst/>
                    </a:prstGeom>
                    <a:noFill/>
                    <a:ln w="9525">
                      <a:noFill/>
                      <a:miter lim="800000"/>
                      <a:headEnd/>
                      <a:tailEnd/>
                    </a:ln>
                  </pic:spPr>
                </pic:pic>
              </a:graphicData>
            </a:graphic>
          </wp:inline>
        </w:drawing>
      </w:r>
    </w:p>
    <w:p w:rsidR="00F07805" w:rsidRPr="003D12C2" w:rsidRDefault="00F07805" w:rsidP="0001122B">
      <w:pPr>
        <w:pStyle w:val="a5"/>
        <w:jc w:val="both"/>
      </w:pPr>
      <w:r w:rsidRPr="003D12C2">
        <w:rPr>
          <w:noProof/>
        </w:rPr>
        <w:drawing>
          <wp:inline distT="0" distB="0" distL="0" distR="0">
            <wp:extent cx="3528018" cy="3528018"/>
            <wp:effectExtent l="19050" t="0" r="0" b="0"/>
            <wp:docPr id="15" name="Рисунок 15" descr="C:\Documents and Settings\mrk8\Рабочий стол\Реклама\каталог-new\конструкц\конструкц.ткан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mrk8\Рабочий стол\Реклама\каталог-new\конструкц\конструкц.ткань.jpg"/>
                    <pic:cNvPicPr>
                      <a:picLocks noChangeAspect="1" noChangeArrowheads="1"/>
                    </pic:cNvPicPr>
                  </pic:nvPicPr>
                  <pic:blipFill>
                    <a:blip r:embed="rId23"/>
                    <a:srcRect/>
                    <a:stretch>
                      <a:fillRect/>
                    </a:stretch>
                  </pic:blipFill>
                  <pic:spPr bwMode="auto">
                    <a:xfrm>
                      <a:off x="0" y="0"/>
                      <a:ext cx="3529030" cy="3529030"/>
                    </a:xfrm>
                    <a:prstGeom prst="rect">
                      <a:avLst/>
                    </a:prstGeom>
                    <a:noFill/>
                    <a:ln w="9525">
                      <a:noFill/>
                      <a:miter lim="800000"/>
                      <a:headEnd/>
                      <a:tailEnd/>
                    </a:ln>
                  </pic:spPr>
                </pic:pic>
              </a:graphicData>
            </a:graphic>
          </wp:inline>
        </w:drawing>
      </w:r>
    </w:p>
    <w:p w:rsidR="00273571" w:rsidRDefault="00A44BE5" w:rsidP="000F6E48">
      <w:pPr>
        <w:pStyle w:val="a5"/>
        <w:jc w:val="both"/>
        <w:rPr>
          <w:rStyle w:val="a4"/>
          <w:rFonts w:ascii="Arial" w:hAnsi="Arial" w:cs="Arial"/>
          <w:sz w:val="22"/>
          <w:szCs w:val="22"/>
        </w:rPr>
      </w:pPr>
      <w:r w:rsidRPr="000F6E48">
        <w:rPr>
          <w:b/>
          <w:bCs/>
          <w:lang w:val="en-US"/>
        </w:rPr>
        <w:br/>
      </w:r>
      <w:r w:rsidR="000F6E48" w:rsidRPr="000F6E48">
        <w:rPr>
          <w:rStyle w:val="a4"/>
          <w:lang w:val="en-US"/>
        </w:rPr>
        <w:t xml:space="preserve">               </w:t>
      </w:r>
      <w:r w:rsidR="000F6E48" w:rsidRPr="000F6E48">
        <w:rPr>
          <w:rStyle w:val="a4"/>
          <w:rFonts w:ascii="Arial" w:hAnsi="Arial" w:cs="Arial"/>
          <w:sz w:val="22"/>
          <w:szCs w:val="22"/>
          <w:lang w:val="en-US"/>
        </w:rPr>
        <w:t xml:space="preserve">        </w:t>
      </w:r>
    </w:p>
    <w:p w:rsidR="00273571" w:rsidRDefault="00273571" w:rsidP="000F6E48">
      <w:pPr>
        <w:pStyle w:val="a5"/>
        <w:jc w:val="both"/>
        <w:rPr>
          <w:rStyle w:val="a4"/>
          <w:rFonts w:ascii="Arial" w:hAnsi="Arial" w:cs="Arial"/>
          <w:sz w:val="22"/>
          <w:szCs w:val="22"/>
        </w:rPr>
      </w:pPr>
    </w:p>
    <w:p w:rsidR="000F6E48" w:rsidRDefault="000F6E48" w:rsidP="000F6E48">
      <w:pPr>
        <w:pStyle w:val="a5"/>
        <w:jc w:val="both"/>
        <w:rPr>
          <w:rStyle w:val="a4"/>
          <w:rFonts w:ascii="Arial" w:hAnsi="Arial" w:cs="Arial"/>
          <w:sz w:val="22"/>
          <w:szCs w:val="22"/>
          <w:lang w:val="en-US"/>
        </w:rPr>
      </w:pPr>
      <w:r w:rsidRPr="000F6E48">
        <w:rPr>
          <w:rStyle w:val="a4"/>
          <w:rFonts w:ascii="Arial" w:hAnsi="Arial" w:cs="Arial"/>
          <w:sz w:val="22"/>
          <w:szCs w:val="22"/>
          <w:lang w:val="en-US"/>
        </w:rPr>
        <w:lastRenderedPageBreak/>
        <w:t xml:space="preserve"> 4. </w:t>
      </w:r>
      <w:r>
        <w:rPr>
          <w:rStyle w:val="a4"/>
          <w:rFonts w:ascii="Arial" w:hAnsi="Arial" w:cs="Arial"/>
          <w:sz w:val="22"/>
          <w:szCs w:val="22"/>
          <w:lang w:val="en-US"/>
        </w:rPr>
        <w:t>Chemical</w:t>
      </w:r>
      <w:r w:rsidRPr="000F6E48">
        <w:rPr>
          <w:rStyle w:val="a4"/>
          <w:rFonts w:ascii="Arial" w:hAnsi="Arial" w:cs="Arial"/>
          <w:sz w:val="22"/>
          <w:szCs w:val="22"/>
          <w:lang w:val="en-US"/>
        </w:rPr>
        <w:t xml:space="preserve"> </w:t>
      </w:r>
      <w:r>
        <w:rPr>
          <w:rStyle w:val="a4"/>
          <w:rFonts w:ascii="Arial" w:hAnsi="Arial" w:cs="Arial"/>
          <w:sz w:val="22"/>
          <w:szCs w:val="22"/>
          <w:lang w:val="en-US"/>
        </w:rPr>
        <w:t>industry</w:t>
      </w:r>
    </w:p>
    <w:p w:rsidR="000F6E48" w:rsidRPr="0094056D" w:rsidRDefault="000F6E48" w:rsidP="000F6E48">
      <w:pPr>
        <w:pStyle w:val="a5"/>
        <w:jc w:val="both"/>
        <w:rPr>
          <w:lang w:val="en-US"/>
        </w:rPr>
      </w:pPr>
      <w:r w:rsidRPr="0094056D">
        <w:rPr>
          <w:lang w:val="en-US"/>
        </w:rPr>
        <w:t xml:space="preserve">Our high temperature </w:t>
      </w:r>
      <w:r w:rsidRPr="0094056D">
        <w:rPr>
          <w:color w:val="0070C0"/>
          <w:lang w:val="en-US"/>
        </w:rPr>
        <w:t xml:space="preserve">silica fabrics </w:t>
      </w:r>
      <w:r w:rsidRPr="0094056D">
        <w:rPr>
          <w:lang w:val="en-US"/>
        </w:rPr>
        <w:t>are likely to be used here as a means of industrial hyper thermal isolation.</w:t>
      </w:r>
    </w:p>
    <w:p w:rsidR="00F5243E" w:rsidRPr="00AF062E" w:rsidRDefault="00AF062E" w:rsidP="00AF062E">
      <w:pPr>
        <w:pStyle w:val="a5"/>
        <w:rPr>
          <w:b/>
          <w:lang w:val="en-US"/>
        </w:rPr>
      </w:pPr>
      <w:r>
        <w:rPr>
          <w:b/>
          <w:color w:val="000000"/>
          <w:lang w:val="en-US"/>
        </w:rPr>
        <w:t>In</w:t>
      </w:r>
      <w:r w:rsidRPr="00AF062E">
        <w:rPr>
          <w:b/>
          <w:color w:val="000000"/>
          <w:lang w:val="en-US"/>
        </w:rPr>
        <w:t xml:space="preserve"> </w:t>
      </w:r>
      <w:r>
        <w:rPr>
          <w:b/>
          <w:color w:val="000000"/>
          <w:lang w:val="en-US"/>
        </w:rPr>
        <w:t>general</w:t>
      </w:r>
      <w:r w:rsidRPr="00AF062E">
        <w:rPr>
          <w:b/>
          <w:color w:val="000000"/>
          <w:lang w:val="en-US"/>
        </w:rPr>
        <w:t xml:space="preserve"> </w:t>
      </w:r>
      <w:r>
        <w:rPr>
          <w:b/>
          <w:color w:val="000000"/>
          <w:lang w:val="en-US"/>
        </w:rPr>
        <w:t>we</w:t>
      </w:r>
      <w:r w:rsidRPr="00AF062E">
        <w:rPr>
          <w:b/>
          <w:color w:val="000000"/>
          <w:lang w:val="en-US"/>
        </w:rPr>
        <w:t xml:space="preserve"> </w:t>
      </w:r>
      <w:r>
        <w:rPr>
          <w:b/>
          <w:color w:val="000000"/>
          <w:lang w:val="en-US"/>
        </w:rPr>
        <w:t>see</w:t>
      </w:r>
      <w:r w:rsidRPr="00AF062E">
        <w:rPr>
          <w:b/>
          <w:color w:val="000000"/>
          <w:lang w:val="en-US"/>
        </w:rPr>
        <w:t xml:space="preserve"> </w:t>
      </w:r>
      <w:r>
        <w:rPr>
          <w:b/>
          <w:color w:val="000000"/>
          <w:lang w:val="en-US"/>
        </w:rPr>
        <w:t>good</w:t>
      </w:r>
      <w:r w:rsidRPr="00AF062E">
        <w:rPr>
          <w:b/>
          <w:color w:val="000000"/>
          <w:lang w:val="en-US"/>
        </w:rPr>
        <w:t xml:space="preserve"> </w:t>
      </w:r>
      <w:r>
        <w:rPr>
          <w:b/>
          <w:color w:val="000000"/>
          <w:lang w:val="en-US"/>
        </w:rPr>
        <w:t xml:space="preserve">potential for our </w:t>
      </w:r>
      <w:r>
        <w:rPr>
          <w:b/>
          <w:color w:val="0070C0"/>
          <w:lang w:val="en-US"/>
        </w:rPr>
        <w:t xml:space="preserve">high temperature silica fabrics </w:t>
      </w:r>
      <w:r>
        <w:rPr>
          <w:b/>
          <w:lang w:val="en-US"/>
        </w:rPr>
        <w:t>which can be used in different industries.</w:t>
      </w:r>
    </w:p>
    <w:p w:rsidR="00FE62C4" w:rsidRPr="003D12C2" w:rsidRDefault="00F5243E" w:rsidP="00FE62C4">
      <w:pPr>
        <w:pStyle w:val="a5"/>
        <w:jc w:val="both"/>
        <w:rPr>
          <w:snapToGrid w:val="0"/>
          <w:color w:val="000000"/>
          <w:w w:val="0"/>
          <w:u w:color="000000"/>
          <w:bdr w:val="none" w:sz="0" w:space="0" w:color="000000"/>
          <w:shd w:val="clear" w:color="000000" w:fill="000000"/>
        </w:rPr>
      </w:pPr>
      <w:r w:rsidRPr="003D12C2">
        <w:rPr>
          <w:noProof/>
        </w:rPr>
        <w:drawing>
          <wp:inline distT="0" distB="0" distL="0" distR="0">
            <wp:extent cx="2553328" cy="2461321"/>
            <wp:effectExtent l="19050" t="0" r="0" b="0"/>
            <wp:docPr id="21" name="Рисунок 21" descr="C:\Documents and Settings\mrk8\Рабочий стол\Реклама\каталог-new\кремнезем\кремнеземные ткани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cuments and Settings\mrk8\Рабочий стол\Реклама\каталог-new\кремнезем\кремнеземные ткани3.TIF"/>
                    <pic:cNvPicPr>
                      <a:picLocks noChangeAspect="1" noChangeArrowheads="1"/>
                    </pic:cNvPicPr>
                  </pic:nvPicPr>
                  <pic:blipFill>
                    <a:blip r:embed="rId24" cstate="print"/>
                    <a:srcRect/>
                    <a:stretch>
                      <a:fillRect/>
                    </a:stretch>
                  </pic:blipFill>
                  <pic:spPr bwMode="auto">
                    <a:xfrm>
                      <a:off x="0" y="0"/>
                      <a:ext cx="2553331" cy="2461324"/>
                    </a:xfrm>
                    <a:prstGeom prst="rect">
                      <a:avLst/>
                    </a:prstGeom>
                    <a:noFill/>
                    <a:ln w="9525">
                      <a:noFill/>
                      <a:miter lim="800000"/>
                      <a:headEnd/>
                      <a:tailEnd/>
                    </a:ln>
                  </pic:spPr>
                </pic:pic>
              </a:graphicData>
            </a:graphic>
          </wp:inline>
        </w:drawing>
      </w:r>
      <w:r w:rsidRPr="003D12C2">
        <w:rPr>
          <w:snapToGrid w:val="0"/>
          <w:color w:val="000000"/>
          <w:w w:val="0"/>
          <w:u w:color="000000"/>
          <w:bdr w:val="none" w:sz="0" w:space="0" w:color="000000"/>
          <w:shd w:val="clear" w:color="000000" w:fill="000000"/>
        </w:rPr>
        <w:t xml:space="preserve"> </w:t>
      </w:r>
      <w:r w:rsidRPr="003D12C2">
        <w:rPr>
          <w:noProof/>
        </w:rPr>
        <w:drawing>
          <wp:inline distT="0" distB="0" distL="0" distR="0">
            <wp:extent cx="2461846" cy="2461846"/>
            <wp:effectExtent l="19050" t="0" r="0" b="0"/>
            <wp:docPr id="22" name="Рисунок 22" descr="C:\Documents and Settings\mrk8\Рабочий стол\Реклама\каталог-new\кремнезем\кремнеземные ткани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ocuments and Settings\mrk8\Рабочий стол\Реклама\каталог-new\кремнезем\кремнеземные ткани2.TIF"/>
                    <pic:cNvPicPr>
                      <a:picLocks noChangeAspect="1" noChangeArrowheads="1"/>
                    </pic:cNvPicPr>
                  </pic:nvPicPr>
                  <pic:blipFill>
                    <a:blip r:embed="rId25" cstate="print"/>
                    <a:srcRect/>
                    <a:stretch>
                      <a:fillRect/>
                    </a:stretch>
                  </pic:blipFill>
                  <pic:spPr bwMode="auto">
                    <a:xfrm>
                      <a:off x="0" y="0"/>
                      <a:ext cx="2466460" cy="2466460"/>
                    </a:xfrm>
                    <a:prstGeom prst="rect">
                      <a:avLst/>
                    </a:prstGeom>
                    <a:noFill/>
                    <a:ln w="9525">
                      <a:noFill/>
                      <a:miter lim="800000"/>
                      <a:headEnd/>
                      <a:tailEnd/>
                    </a:ln>
                  </pic:spPr>
                </pic:pic>
              </a:graphicData>
            </a:graphic>
          </wp:inline>
        </w:drawing>
      </w:r>
    </w:p>
    <w:p w:rsidR="00F5243E" w:rsidRPr="003D12C2" w:rsidRDefault="00F5243E" w:rsidP="00FE62C4">
      <w:pPr>
        <w:pStyle w:val="a5"/>
        <w:jc w:val="both"/>
      </w:pPr>
      <w:r w:rsidRPr="003D12C2">
        <w:rPr>
          <w:noProof/>
        </w:rPr>
        <w:drawing>
          <wp:inline distT="0" distB="0" distL="0" distR="0">
            <wp:extent cx="5929574" cy="1709683"/>
            <wp:effectExtent l="19050" t="0" r="0" b="0"/>
            <wp:docPr id="23" name="Рисунок 23" descr="C:\Documents and Settings\mrk8\Рабочий стол\Реклама\каталог-new\кремнезем\Рисунок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Documents and Settings\mrk8\Рабочий стол\Реклама\каталог-new\кремнезем\Рисунок2.jpg"/>
                    <pic:cNvPicPr>
                      <a:picLocks noChangeAspect="1" noChangeArrowheads="1"/>
                    </pic:cNvPicPr>
                  </pic:nvPicPr>
                  <pic:blipFill>
                    <a:blip r:embed="rId26"/>
                    <a:srcRect/>
                    <a:stretch>
                      <a:fillRect/>
                    </a:stretch>
                  </pic:blipFill>
                  <pic:spPr bwMode="auto">
                    <a:xfrm>
                      <a:off x="0" y="0"/>
                      <a:ext cx="5936871" cy="1711787"/>
                    </a:xfrm>
                    <a:prstGeom prst="rect">
                      <a:avLst/>
                    </a:prstGeom>
                    <a:noFill/>
                    <a:ln w="9525">
                      <a:noFill/>
                      <a:miter lim="800000"/>
                      <a:headEnd/>
                      <a:tailEnd/>
                    </a:ln>
                  </pic:spPr>
                </pic:pic>
              </a:graphicData>
            </a:graphic>
          </wp:inline>
        </w:drawing>
      </w:r>
    </w:p>
    <w:p w:rsidR="00F5243E" w:rsidRPr="003D12C2" w:rsidRDefault="00F5243E" w:rsidP="00FE62C4">
      <w:pPr>
        <w:pStyle w:val="a5"/>
        <w:jc w:val="both"/>
      </w:pPr>
      <w:r w:rsidRPr="003D12C2">
        <w:rPr>
          <w:noProof/>
        </w:rPr>
        <w:drawing>
          <wp:inline distT="0" distB="0" distL="0" distR="0">
            <wp:extent cx="4874497" cy="3249664"/>
            <wp:effectExtent l="19050" t="0" r="2303" b="0"/>
            <wp:docPr id="25" name="Рисунок 25" descr="C:\Documents and Settings\mrk8\Рабочий стол\Реклама\каталог-new\кремнезем\ткан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Documents and Settings\mrk8\Рабочий стол\Реклама\каталог-new\кремнезем\ткань.JPG"/>
                    <pic:cNvPicPr>
                      <a:picLocks noChangeAspect="1" noChangeArrowheads="1"/>
                    </pic:cNvPicPr>
                  </pic:nvPicPr>
                  <pic:blipFill>
                    <a:blip r:embed="rId27" cstate="print"/>
                    <a:srcRect/>
                    <a:stretch>
                      <a:fillRect/>
                    </a:stretch>
                  </pic:blipFill>
                  <pic:spPr bwMode="auto">
                    <a:xfrm>
                      <a:off x="0" y="0"/>
                      <a:ext cx="4875324" cy="3250215"/>
                    </a:xfrm>
                    <a:prstGeom prst="rect">
                      <a:avLst/>
                    </a:prstGeom>
                    <a:noFill/>
                    <a:ln w="9525">
                      <a:noFill/>
                      <a:miter lim="800000"/>
                      <a:headEnd/>
                      <a:tailEnd/>
                    </a:ln>
                  </pic:spPr>
                </pic:pic>
              </a:graphicData>
            </a:graphic>
          </wp:inline>
        </w:drawing>
      </w:r>
    </w:p>
    <w:p w:rsidR="00FE62C4" w:rsidRPr="003D12C2" w:rsidRDefault="00F5243E" w:rsidP="00643606">
      <w:pPr>
        <w:pStyle w:val="a5"/>
        <w:ind w:left="720"/>
        <w:jc w:val="both"/>
      </w:pPr>
      <w:r w:rsidRPr="003D12C2">
        <w:rPr>
          <w:noProof/>
        </w:rPr>
        <w:lastRenderedPageBreak/>
        <w:drawing>
          <wp:inline distT="0" distB="0" distL="0" distR="0">
            <wp:extent cx="1996211" cy="1627833"/>
            <wp:effectExtent l="19050" t="0" r="4039" b="0"/>
            <wp:docPr id="24" name="Рисунок 24" descr="C:\Documents and Settings\mrk8\Рабочий стол\Реклама\каталог-new\кремнезем\свар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Documents and Settings\mrk8\Рабочий стол\Реклама\каталог-new\кремнезем\сварка.jpg"/>
                    <pic:cNvPicPr>
                      <a:picLocks noChangeAspect="1" noChangeArrowheads="1"/>
                    </pic:cNvPicPr>
                  </pic:nvPicPr>
                  <pic:blipFill>
                    <a:blip r:embed="rId28"/>
                    <a:srcRect/>
                    <a:stretch>
                      <a:fillRect/>
                    </a:stretch>
                  </pic:blipFill>
                  <pic:spPr bwMode="auto">
                    <a:xfrm>
                      <a:off x="0" y="0"/>
                      <a:ext cx="1998936" cy="1630055"/>
                    </a:xfrm>
                    <a:prstGeom prst="rect">
                      <a:avLst/>
                    </a:prstGeom>
                    <a:noFill/>
                    <a:ln w="9525">
                      <a:noFill/>
                      <a:miter lim="800000"/>
                      <a:headEnd/>
                      <a:tailEnd/>
                    </a:ln>
                  </pic:spPr>
                </pic:pic>
              </a:graphicData>
            </a:graphic>
          </wp:inline>
        </w:drawing>
      </w:r>
      <w:r w:rsidRPr="003D12C2">
        <w:rPr>
          <w:snapToGrid w:val="0"/>
          <w:color w:val="000000"/>
          <w:w w:val="0"/>
          <w:u w:color="000000"/>
          <w:bdr w:val="none" w:sz="0" w:space="0" w:color="000000"/>
          <w:shd w:val="clear" w:color="000000" w:fill="000000"/>
        </w:rPr>
        <w:t xml:space="preserve"> </w:t>
      </w:r>
      <w:r w:rsidRPr="003D12C2">
        <w:rPr>
          <w:noProof/>
        </w:rPr>
        <w:drawing>
          <wp:inline distT="0" distB="0" distL="0" distR="0">
            <wp:extent cx="3482194" cy="2250831"/>
            <wp:effectExtent l="19050" t="0" r="3956" b="0"/>
            <wp:docPr id="27" name="Рисунок 27" descr="C:\Documents and Settings\mrk8\Рабочий стол\Новая папка (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Documents and Settings\mrk8\Рабочий стол\Новая папка (2)\6.jpg"/>
                    <pic:cNvPicPr>
                      <a:picLocks noChangeAspect="1" noChangeArrowheads="1"/>
                    </pic:cNvPicPr>
                  </pic:nvPicPr>
                  <pic:blipFill>
                    <a:blip r:embed="rId29" cstate="print"/>
                    <a:srcRect/>
                    <a:stretch>
                      <a:fillRect/>
                    </a:stretch>
                  </pic:blipFill>
                  <pic:spPr bwMode="auto">
                    <a:xfrm>
                      <a:off x="0" y="0"/>
                      <a:ext cx="3481916" cy="2250651"/>
                    </a:xfrm>
                    <a:prstGeom prst="rect">
                      <a:avLst/>
                    </a:prstGeom>
                    <a:noFill/>
                    <a:ln w="9525">
                      <a:noFill/>
                      <a:miter lim="800000"/>
                      <a:headEnd/>
                      <a:tailEnd/>
                    </a:ln>
                  </pic:spPr>
                </pic:pic>
              </a:graphicData>
            </a:graphic>
          </wp:inline>
        </w:drawing>
      </w:r>
    </w:p>
    <w:p w:rsidR="00F5243E" w:rsidRPr="003D12C2" w:rsidRDefault="008D70FB" w:rsidP="00643606">
      <w:pPr>
        <w:pStyle w:val="a5"/>
        <w:ind w:left="720"/>
        <w:jc w:val="both"/>
      </w:pPr>
      <w:r w:rsidRPr="003D12C2">
        <w:rPr>
          <w:noProof/>
        </w:rPr>
        <w:drawing>
          <wp:inline distT="0" distB="0" distL="0" distR="0">
            <wp:extent cx="2663860" cy="2370154"/>
            <wp:effectExtent l="19050" t="0" r="3140" b="0"/>
            <wp:docPr id="32" name="Рисунок 17" descr="C:\Documents and Settings\mrk8\Рабочий стол\Реклама\каталог-new\кремнезем\с огне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mrk8\Рабочий стол\Реклама\каталог-new\кремнезем\с огнем.jpg"/>
                    <pic:cNvPicPr>
                      <a:picLocks noChangeAspect="1" noChangeArrowheads="1"/>
                    </pic:cNvPicPr>
                  </pic:nvPicPr>
                  <pic:blipFill>
                    <a:blip r:embed="rId21" cstate="print"/>
                    <a:srcRect/>
                    <a:stretch>
                      <a:fillRect/>
                    </a:stretch>
                  </pic:blipFill>
                  <pic:spPr bwMode="auto">
                    <a:xfrm>
                      <a:off x="0" y="0"/>
                      <a:ext cx="2664335" cy="2370577"/>
                    </a:xfrm>
                    <a:prstGeom prst="rect">
                      <a:avLst/>
                    </a:prstGeom>
                    <a:noFill/>
                    <a:ln w="9525">
                      <a:noFill/>
                      <a:miter lim="800000"/>
                      <a:headEnd/>
                      <a:tailEnd/>
                    </a:ln>
                  </pic:spPr>
                </pic:pic>
              </a:graphicData>
            </a:graphic>
          </wp:inline>
        </w:drawing>
      </w:r>
    </w:p>
    <w:p w:rsidR="00517354" w:rsidRPr="003D12C2" w:rsidRDefault="00517354" w:rsidP="00643606">
      <w:pPr>
        <w:pStyle w:val="a5"/>
        <w:ind w:left="720"/>
        <w:jc w:val="both"/>
        <w:rPr>
          <w:color w:val="0070C0"/>
        </w:rPr>
      </w:pPr>
    </w:p>
    <w:p w:rsidR="00F5243E" w:rsidRPr="003D12C2" w:rsidRDefault="00AF062E" w:rsidP="00643606">
      <w:pPr>
        <w:pStyle w:val="a5"/>
        <w:ind w:left="720"/>
        <w:jc w:val="both"/>
        <w:rPr>
          <w:color w:val="0070C0"/>
        </w:rPr>
      </w:pPr>
      <w:r>
        <w:rPr>
          <w:color w:val="0070C0"/>
          <w:lang w:val="en-US"/>
        </w:rPr>
        <w:t>Fire blanket</w:t>
      </w:r>
    </w:p>
    <w:p w:rsidR="00F5243E" w:rsidRPr="003D12C2" w:rsidRDefault="00F5243E" w:rsidP="00643606">
      <w:pPr>
        <w:pStyle w:val="a5"/>
        <w:ind w:left="720"/>
        <w:jc w:val="both"/>
      </w:pPr>
      <w:r w:rsidRPr="003D12C2">
        <w:rPr>
          <w:noProof/>
        </w:rPr>
        <w:drawing>
          <wp:inline distT="0" distB="0" distL="0" distR="0">
            <wp:extent cx="3216519" cy="2411014"/>
            <wp:effectExtent l="19050" t="0" r="2931" b="0"/>
            <wp:docPr id="26" name="Рисунок 26" descr="C:\Documents and Settings\mrk8\Рабочий стол\Реклама\каталог-new\кремнезем\image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Documents and Settings\mrk8\Рабочий стол\Реклама\каталог-new\кремнезем\image004.jpg"/>
                    <pic:cNvPicPr>
                      <a:picLocks noChangeAspect="1" noChangeArrowheads="1"/>
                    </pic:cNvPicPr>
                  </pic:nvPicPr>
                  <pic:blipFill>
                    <a:blip r:embed="rId30"/>
                    <a:srcRect/>
                    <a:stretch>
                      <a:fillRect/>
                    </a:stretch>
                  </pic:blipFill>
                  <pic:spPr bwMode="auto">
                    <a:xfrm>
                      <a:off x="0" y="0"/>
                      <a:ext cx="3217713" cy="2411909"/>
                    </a:xfrm>
                    <a:prstGeom prst="rect">
                      <a:avLst/>
                    </a:prstGeom>
                    <a:noFill/>
                    <a:ln w="9525">
                      <a:noFill/>
                      <a:miter lim="800000"/>
                      <a:headEnd/>
                      <a:tailEnd/>
                    </a:ln>
                  </pic:spPr>
                </pic:pic>
              </a:graphicData>
            </a:graphic>
          </wp:inline>
        </w:drawing>
      </w:r>
    </w:p>
    <w:p w:rsidR="007F5E9D" w:rsidRDefault="007F5E9D" w:rsidP="00643606">
      <w:pPr>
        <w:pStyle w:val="a5"/>
        <w:ind w:left="720"/>
        <w:jc w:val="both"/>
        <w:rPr>
          <w:color w:val="0070C0"/>
          <w:lang w:val="en-US"/>
        </w:rPr>
      </w:pPr>
    </w:p>
    <w:p w:rsidR="007F5E9D" w:rsidRDefault="007F5E9D" w:rsidP="00643606">
      <w:pPr>
        <w:pStyle w:val="a5"/>
        <w:ind w:left="720"/>
        <w:jc w:val="both"/>
        <w:rPr>
          <w:color w:val="0070C0"/>
          <w:lang w:val="en-US"/>
        </w:rPr>
      </w:pPr>
    </w:p>
    <w:p w:rsidR="007F5E9D" w:rsidRDefault="007F5E9D" w:rsidP="00643606">
      <w:pPr>
        <w:pStyle w:val="a5"/>
        <w:ind w:left="720"/>
        <w:jc w:val="both"/>
        <w:rPr>
          <w:color w:val="0070C0"/>
        </w:rPr>
      </w:pPr>
    </w:p>
    <w:p w:rsidR="00273571" w:rsidRPr="00273571" w:rsidRDefault="00273571" w:rsidP="00643606">
      <w:pPr>
        <w:pStyle w:val="a5"/>
        <w:ind w:left="720"/>
        <w:jc w:val="both"/>
        <w:rPr>
          <w:color w:val="0070C0"/>
        </w:rPr>
      </w:pPr>
    </w:p>
    <w:p w:rsidR="009B2DF4" w:rsidRPr="003D12C2" w:rsidRDefault="00AF062E" w:rsidP="00643606">
      <w:pPr>
        <w:pStyle w:val="a5"/>
        <w:ind w:left="720"/>
        <w:jc w:val="both"/>
        <w:rPr>
          <w:color w:val="0070C0"/>
        </w:rPr>
      </w:pPr>
      <w:r>
        <w:rPr>
          <w:color w:val="0070C0"/>
          <w:lang w:val="en-US"/>
        </w:rPr>
        <w:lastRenderedPageBreak/>
        <w:t>Fire protective curtains</w:t>
      </w:r>
    </w:p>
    <w:p w:rsidR="009B2DF4" w:rsidRPr="003D12C2" w:rsidRDefault="009B2DF4" w:rsidP="00CA1E6F">
      <w:pPr>
        <w:pStyle w:val="a5"/>
        <w:ind w:left="720"/>
      </w:pPr>
      <w:r w:rsidRPr="003D12C2">
        <w:rPr>
          <w:noProof/>
        </w:rPr>
        <w:drawing>
          <wp:inline distT="0" distB="0" distL="0" distR="0">
            <wp:extent cx="4551903" cy="2885348"/>
            <wp:effectExtent l="19050" t="0" r="1047" b="0"/>
            <wp:docPr id="28" name="Рисунок 28" descr="C:\Documents and Settings\mrk8\Рабочий стол\Новая папка (2)\што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Documents and Settings\mrk8\Рабочий стол\Новая папка (2)\штора.jpg"/>
                    <pic:cNvPicPr>
                      <a:picLocks noChangeAspect="1" noChangeArrowheads="1"/>
                    </pic:cNvPicPr>
                  </pic:nvPicPr>
                  <pic:blipFill>
                    <a:blip r:embed="rId31"/>
                    <a:srcRect/>
                    <a:stretch>
                      <a:fillRect/>
                    </a:stretch>
                  </pic:blipFill>
                  <pic:spPr bwMode="auto">
                    <a:xfrm>
                      <a:off x="0" y="0"/>
                      <a:ext cx="4551908" cy="2885351"/>
                    </a:xfrm>
                    <a:prstGeom prst="rect">
                      <a:avLst/>
                    </a:prstGeom>
                    <a:noFill/>
                    <a:ln w="9525">
                      <a:noFill/>
                      <a:miter lim="800000"/>
                      <a:headEnd/>
                      <a:tailEnd/>
                    </a:ln>
                  </pic:spPr>
                </pic:pic>
              </a:graphicData>
            </a:graphic>
          </wp:inline>
        </w:drawing>
      </w:r>
    </w:p>
    <w:p w:rsidR="00CA51BA" w:rsidRPr="003D12C2" w:rsidRDefault="00CA51BA" w:rsidP="00643606">
      <w:pPr>
        <w:pStyle w:val="a5"/>
        <w:ind w:left="720"/>
        <w:jc w:val="both"/>
        <w:rPr>
          <w:color w:val="0070C0"/>
        </w:rPr>
      </w:pPr>
    </w:p>
    <w:p w:rsidR="00CA1E6F" w:rsidRPr="00AF062E" w:rsidRDefault="00AF062E" w:rsidP="00643606">
      <w:pPr>
        <w:pStyle w:val="a5"/>
        <w:ind w:left="720"/>
        <w:jc w:val="both"/>
        <w:rPr>
          <w:color w:val="0070C0"/>
          <w:lang w:val="en-US"/>
        </w:rPr>
      </w:pPr>
      <w:r>
        <w:rPr>
          <w:color w:val="0070C0"/>
          <w:lang w:val="en-US"/>
        </w:rPr>
        <w:t>Thermal</w:t>
      </w:r>
      <w:r w:rsidRPr="00AF062E">
        <w:rPr>
          <w:color w:val="0070C0"/>
          <w:lang w:val="en-US"/>
        </w:rPr>
        <w:t xml:space="preserve"> </w:t>
      </w:r>
      <w:r>
        <w:rPr>
          <w:color w:val="0070C0"/>
          <w:lang w:val="en-US"/>
        </w:rPr>
        <w:t>insulation</w:t>
      </w:r>
      <w:r w:rsidRPr="00AF062E">
        <w:rPr>
          <w:color w:val="0070C0"/>
          <w:lang w:val="en-US"/>
        </w:rPr>
        <w:t xml:space="preserve"> </w:t>
      </w:r>
      <w:r>
        <w:rPr>
          <w:color w:val="0070C0"/>
          <w:lang w:val="en-US"/>
        </w:rPr>
        <w:t>jacket made of fabric for glass reinforced plastics</w:t>
      </w:r>
    </w:p>
    <w:p w:rsidR="00CA1E6F" w:rsidRPr="00B550DA" w:rsidRDefault="00B550DA" w:rsidP="00127097">
      <w:pPr>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A thermal insulation jacket for multiple </w:t>
      </w:r>
      <w:proofErr w:type="gramStart"/>
      <w:r>
        <w:rPr>
          <w:rFonts w:ascii="Times New Roman" w:hAnsi="Times New Roman" w:cs="Times New Roman"/>
          <w:sz w:val="24"/>
          <w:szCs w:val="24"/>
          <w:lang w:val="en-US"/>
        </w:rPr>
        <w:t>use</w:t>
      </w:r>
      <w:proofErr w:type="gramEnd"/>
      <w:r>
        <w:rPr>
          <w:rFonts w:ascii="Times New Roman" w:hAnsi="Times New Roman" w:cs="Times New Roman"/>
          <w:sz w:val="24"/>
          <w:szCs w:val="24"/>
          <w:lang w:val="en-US"/>
        </w:rPr>
        <w:t xml:space="preserve"> is an excellent </w:t>
      </w:r>
      <w:r w:rsidR="00556799">
        <w:rPr>
          <w:rFonts w:ascii="Times New Roman" w:hAnsi="Times New Roman" w:cs="Times New Roman"/>
          <w:sz w:val="24"/>
          <w:szCs w:val="24"/>
          <w:lang w:val="en-US"/>
        </w:rPr>
        <w:t>item</w:t>
      </w:r>
      <w:r>
        <w:rPr>
          <w:rFonts w:ascii="Times New Roman" w:hAnsi="Times New Roman" w:cs="Times New Roman"/>
          <w:sz w:val="24"/>
          <w:szCs w:val="24"/>
          <w:lang w:val="en-US"/>
        </w:rPr>
        <w:t xml:space="preserve"> for thermal insulation of a wide range of equipment</w:t>
      </w:r>
      <w:r w:rsidR="00CA1E6F" w:rsidRPr="00B550DA">
        <w:rPr>
          <w:rFonts w:ascii="Times New Roman" w:hAnsi="Times New Roman" w:cs="Times New Roman"/>
          <w:sz w:val="24"/>
          <w:szCs w:val="24"/>
          <w:lang w:val="en-US"/>
        </w:rPr>
        <w:t xml:space="preserve">: </w:t>
      </w:r>
      <w:r>
        <w:rPr>
          <w:rFonts w:ascii="Times New Roman" w:hAnsi="Times New Roman" w:cs="Times New Roman"/>
          <w:sz w:val="24"/>
          <w:szCs w:val="24"/>
          <w:lang w:val="en-US"/>
        </w:rPr>
        <w:t>heat exchangers</w:t>
      </w:r>
      <w:r w:rsidR="00CA1E6F" w:rsidRPr="00B550DA">
        <w:rPr>
          <w:rFonts w:ascii="Times New Roman" w:hAnsi="Times New Roman" w:cs="Times New Roman"/>
          <w:sz w:val="24"/>
          <w:szCs w:val="24"/>
          <w:lang w:val="en-US"/>
        </w:rPr>
        <w:t xml:space="preserve">, </w:t>
      </w:r>
      <w:r>
        <w:rPr>
          <w:rFonts w:ascii="Times New Roman" w:hAnsi="Times New Roman" w:cs="Times New Roman"/>
          <w:sz w:val="24"/>
          <w:szCs w:val="24"/>
          <w:lang w:val="en-US"/>
        </w:rPr>
        <w:t>valves, parts of tubes</w:t>
      </w:r>
      <w:r w:rsidR="00CA1E6F" w:rsidRPr="00B550DA">
        <w:rPr>
          <w:rFonts w:ascii="Times New Roman" w:hAnsi="Times New Roman" w:cs="Times New Roman"/>
          <w:sz w:val="24"/>
          <w:szCs w:val="24"/>
          <w:lang w:val="en-US"/>
        </w:rPr>
        <w:t xml:space="preserve">, </w:t>
      </w:r>
      <w:r>
        <w:rPr>
          <w:rFonts w:ascii="Times New Roman" w:hAnsi="Times New Roman" w:cs="Times New Roman"/>
          <w:sz w:val="24"/>
          <w:szCs w:val="24"/>
          <w:lang w:val="en-US"/>
        </w:rPr>
        <w:t>pumps</w:t>
      </w:r>
      <w:r w:rsidR="00CA1E6F" w:rsidRPr="00B550DA">
        <w:rPr>
          <w:rFonts w:ascii="Times New Roman" w:hAnsi="Times New Roman" w:cs="Times New Roman"/>
          <w:sz w:val="24"/>
          <w:szCs w:val="24"/>
          <w:lang w:val="en-US"/>
        </w:rPr>
        <w:t xml:space="preserve">, </w:t>
      </w:r>
      <w:r>
        <w:rPr>
          <w:rFonts w:ascii="Times New Roman" w:hAnsi="Times New Roman" w:cs="Times New Roman"/>
          <w:sz w:val="24"/>
          <w:szCs w:val="24"/>
          <w:lang w:val="en-US"/>
        </w:rPr>
        <w:t>safety fittings and others.</w:t>
      </w:r>
      <w:r w:rsidR="00CA1E6F" w:rsidRPr="00B550DA">
        <w:rPr>
          <w:rFonts w:ascii="Times New Roman" w:hAnsi="Times New Roman" w:cs="Times New Roman"/>
          <w:sz w:val="24"/>
          <w:szCs w:val="24"/>
          <w:lang w:val="en-US"/>
        </w:rPr>
        <w:t xml:space="preserve"> </w:t>
      </w:r>
      <w:r>
        <w:rPr>
          <w:rFonts w:ascii="Times New Roman" w:hAnsi="Times New Roman" w:cs="Times New Roman"/>
          <w:sz w:val="24"/>
          <w:szCs w:val="24"/>
          <w:lang w:val="en-US"/>
        </w:rPr>
        <w:t>It</w:t>
      </w:r>
      <w:r w:rsidRPr="00B550DA">
        <w:rPr>
          <w:rFonts w:ascii="Times New Roman" w:hAnsi="Times New Roman" w:cs="Times New Roman"/>
          <w:sz w:val="24"/>
          <w:szCs w:val="24"/>
          <w:lang w:val="en-US"/>
        </w:rPr>
        <w:t xml:space="preserve"> </w:t>
      </w:r>
      <w:r>
        <w:rPr>
          <w:rFonts w:ascii="Times New Roman" w:hAnsi="Times New Roman" w:cs="Times New Roman"/>
          <w:sz w:val="24"/>
          <w:szCs w:val="24"/>
          <w:lang w:val="en-US"/>
        </w:rPr>
        <w:t>is</w:t>
      </w:r>
      <w:r w:rsidRPr="00B550DA">
        <w:rPr>
          <w:rFonts w:ascii="Times New Roman" w:hAnsi="Times New Roman" w:cs="Times New Roman"/>
          <w:sz w:val="24"/>
          <w:szCs w:val="24"/>
          <w:lang w:val="en-US"/>
        </w:rPr>
        <w:t xml:space="preserve"> </w:t>
      </w:r>
      <w:r>
        <w:rPr>
          <w:rFonts w:ascii="Times New Roman" w:hAnsi="Times New Roman" w:cs="Times New Roman"/>
          <w:sz w:val="24"/>
          <w:szCs w:val="24"/>
          <w:lang w:val="en-US"/>
        </w:rPr>
        <w:t>made</w:t>
      </w:r>
      <w:r w:rsidRPr="00B550DA">
        <w:rPr>
          <w:rFonts w:ascii="Times New Roman" w:hAnsi="Times New Roman" w:cs="Times New Roman"/>
          <w:sz w:val="24"/>
          <w:szCs w:val="24"/>
          <w:lang w:val="en-US"/>
        </w:rPr>
        <w:t xml:space="preserve"> </w:t>
      </w:r>
      <w:r>
        <w:rPr>
          <w:rFonts w:ascii="Times New Roman" w:hAnsi="Times New Roman" w:cs="Times New Roman"/>
          <w:sz w:val="24"/>
          <w:szCs w:val="24"/>
          <w:lang w:val="en-US"/>
        </w:rPr>
        <w:t>of</w:t>
      </w:r>
      <w:r w:rsidRPr="00B550DA">
        <w:rPr>
          <w:rFonts w:ascii="Times New Roman" w:hAnsi="Times New Roman" w:cs="Times New Roman"/>
          <w:sz w:val="24"/>
          <w:szCs w:val="24"/>
          <w:lang w:val="en-US"/>
        </w:rPr>
        <w:t xml:space="preserve"> </w:t>
      </w:r>
      <w:r>
        <w:rPr>
          <w:rFonts w:ascii="Times New Roman" w:hAnsi="Times New Roman" w:cs="Times New Roman"/>
          <w:sz w:val="24"/>
          <w:szCs w:val="24"/>
          <w:lang w:val="en-US"/>
        </w:rPr>
        <w:t>heat</w:t>
      </w:r>
      <w:r w:rsidRPr="00B550DA">
        <w:rPr>
          <w:rFonts w:ascii="Times New Roman" w:hAnsi="Times New Roman" w:cs="Times New Roman"/>
          <w:sz w:val="24"/>
          <w:szCs w:val="24"/>
          <w:lang w:val="en-US"/>
        </w:rPr>
        <w:t>-</w:t>
      </w:r>
      <w:r>
        <w:rPr>
          <w:rFonts w:ascii="Times New Roman" w:hAnsi="Times New Roman" w:cs="Times New Roman"/>
          <w:sz w:val="24"/>
          <w:szCs w:val="24"/>
          <w:lang w:val="en-US"/>
        </w:rPr>
        <w:t>resistant</w:t>
      </w:r>
      <w:r w:rsidRPr="00B550DA">
        <w:rPr>
          <w:rFonts w:ascii="Times New Roman" w:hAnsi="Times New Roman" w:cs="Times New Roman"/>
          <w:sz w:val="24"/>
          <w:szCs w:val="24"/>
          <w:lang w:val="en-US"/>
        </w:rPr>
        <w:t xml:space="preserve"> </w:t>
      </w:r>
      <w:r>
        <w:rPr>
          <w:rFonts w:ascii="Times New Roman" w:hAnsi="Times New Roman" w:cs="Times New Roman"/>
          <w:sz w:val="24"/>
          <w:szCs w:val="24"/>
          <w:lang w:val="en-US"/>
        </w:rPr>
        <w:t>materials</w:t>
      </w:r>
      <w:r w:rsidRPr="00B550DA">
        <w:rPr>
          <w:rFonts w:ascii="Times New Roman" w:hAnsi="Times New Roman" w:cs="Times New Roman"/>
          <w:sz w:val="24"/>
          <w:szCs w:val="24"/>
          <w:lang w:val="en-US"/>
        </w:rPr>
        <w:t xml:space="preserve"> </w:t>
      </w:r>
      <w:r w:rsidR="00CA1E6F" w:rsidRPr="00B550DA">
        <w:rPr>
          <w:rFonts w:ascii="Times New Roman" w:hAnsi="Times New Roman" w:cs="Times New Roman"/>
          <w:sz w:val="24"/>
          <w:szCs w:val="24"/>
          <w:lang w:val="en-US"/>
        </w:rPr>
        <w:t>(</w:t>
      </w:r>
      <w:r>
        <w:rPr>
          <w:rFonts w:ascii="Times New Roman" w:hAnsi="Times New Roman" w:cs="Times New Roman"/>
          <w:sz w:val="24"/>
          <w:szCs w:val="24"/>
          <w:lang w:val="en-US"/>
        </w:rPr>
        <w:t>glass fabric</w:t>
      </w:r>
      <w:r w:rsidR="00556799">
        <w:rPr>
          <w:rFonts w:ascii="Times New Roman" w:hAnsi="Times New Roman" w:cs="Times New Roman"/>
          <w:sz w:val="24"/>
          <w:szCs w:val="24"/>
          <w:lang w:val="en-US"/>
        </w:rPr>
        <w:t xml:space="preserve"> inside</w:t>
      </w:r>
      <w:r>
        <w:rPr>
          <w:rFonts w:ascii="Times New Roman" w:hAnsi="Times New Roman" w:cs="Times New Roman"/>
          <w:sz w:val="24"/>
          <w:szCs w:val="24"/>
          <w:lang w:val="en-US"/>
        </w:rPr>
        <w:t xml:space="preserve"> and </w:t>
      </w:r>
      <w:r w:rsidR="00556799">
        <w:rPr>
          <w:rFonts w:ascii="Times New Roman" w:hAnsi="Times New Roman" w:cs="Times New Roman"/>
          <w:sz w:val="24"/>
          <w:szCs w:val="24"/>
          <w:lang w:val="en-US"/>
        </w:rPr>
        <w:t>glass fabric impregnated with silicone outside</w:t>
      </w:r>
      <w:r w:rsidR="00CA1E6F" w:rsidRPr="00B550DA">
        <w:rPr>
          <w:rFonts w:ascii="Times New Roman" w:hAnsi="Times New Roman" w:cs="Times New Roman"/>
          <w:sz w:val="24"/>
          <w:szCs w:val="24"/>
          <w:lang w:val="en-US"/>
        </w:rPr>
        <w:t xml:space="preserve">, </w:t>
      </w:r>
      <w:r>
        <w:rPr>
          <w:rFonts w:ascii="Times New Roman" w:hAnsi="Times New Roman" w:cs="Times New Roman"/>
          <w:sz w:val="24"/>
          <w:szCs w:val="24"/>
          <w:lang w:val="en-US"/>
        </w:rPr>
        <w:t>filler</w:t>
      </w:r>
      <w:r w:rsidR="00556799">
        <w:rPr>
          <w:rFonts w:ascii="Times New Roman" w:hAnsi="Times New Roman" w:cs="Times New Roman"/>
          <w:sz w:val="24"/>
          <w:szCs w:val="24"/>
          <w:lang w:val="en-US"/>
        </w:rPr>
        <w:t xml:space="preserve"> is a</w:t>
      </w:r>
      <w:r w:rsidR="00CA1E6F" w:rsidRPr="00B550DA">
        <w:rPr>
          <w:rFonts w:ascii="Times New Roman" w:hAnsi="Times New Roman" w:cs="Times New Roman"/>
          <w:sz w:val="24"/>
          <w:szCs w:val="24"/>
          <w:lang w:val="en-US"/>
        </w:rPr>
        <w:t xml:space="preserve"> </w:t>
      </w:r>
      <w:r>
        <w:rPr>
          <w:rFonts w:ascii="Times New Roman" w:hAnsi="Times New Roman" w:cs="Times New Roman"/>
          <w:sz w:val="24"/>
          <w:szCs w:val="24"/>
          <w:lang w:val="en-US"/>
        </w:rPr>
        <w:t>needle punched thermal insulation materials)</w:t>
      </w:r>
      <w:r w:rsidR="00CA1E6F" w:rsidRPr="00B550DA">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and can be used at temperatures up to </w:t>
      </w:r>
      <w:r w:rsidR="00CA1E6F" w:rsidRPr="00B550DA">
        <w:rPr>
          <w:rFonts w:ascii="Times New Roman" w:hAnsi="Times New Roman" w:cs="Times New Roman"/>
          <w:sz w:val="24"/>
          <w:szCs w:val="24"/>
          <w:lang w:val="en-US"/>
        </w:rPr>
        <w:t>350</w:t>
      </w:r>
      <w:proofErr w:type="spellStart"/>
      <w:r w:rsidR="00CA1E6F" w:rsidRPr="003D12C2">
        <w:rPr>
          <w:rFonts w:ascii="Times New Roman" w:hAnsi="Times New Roman" w:cs="Times New Roman"/>
          <w:sz w:val="24"/>
          <w:szCs w:val="24"/>
          <w:vertAlign w:val="superscript"/>
        </w:rPr>
        <w:t>о</w:t>
      </w:r>
      <w:r w:rsidR="00CA1E6F" w:rsidRPr="003D12C2">
        <w:rPr>
          <w:rFonts w:ascii="Times New Roman" w:hAnsi="Times New Roman" w:cs="Times New Roman"/>
          <w:sz w:val="24"/>
          <w:szCs w:val="24"/>
        </w:rPr>
        <w:t>С</w:t>
      </w:r>
      <w:proofErr w:type="spellEnd"/>
      <w:r w:rsidR="00CA1E6F" w:rsidRPr="00B550DA">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on a short term basis </w:t>
      </w:r>
      <w:r w:rsidR="00CA1E6F" w:rsidRPr="00B550DA">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up to </w:t>
      </w:r>
      <w:r w:rsidR="00CA1E6F" w:rsidRPr="00B550DA">
        <w:rPr>
          <w:rFonts w:ascii="Times New Roman" w:hAnsi="Times New Roman" w:cs="Times New Roman"/>
          <w:sz w:val="24"/>
          <w:szCs w:val="24"/>
          <w:lang w:val="en-US"/>
        </w:rPr>
        <w:t>450</w:t>
      </w:r>
      <w:proofErr w:type="spellStart"/>
      <w:r w:rsidR="00CA1E6F" w:rsidRPr="003D12C2">
        <w:rPr>
          <w:rFonts w:ascii="Times New Roman" w:hAnsi="Times New Roman" w:cs="Times New Roman"/>
          <w:sz w:val="24"/>
          <w:szCs w:val="24"/>
          <w:vertAlign w:val="superscript"/>
        </w:rPr>
        <w:t>о</w:t>
      </w:r>
      <w:r w:rsidR="00CA1E6F" w:rsidRPr="003D12C2">
        <w:rPr>
          <w:rFonts w:ascii="Times New Roman" w:hAnsi="Times New Roman" w:cs="Times New Roman"/>
          <w:sz w:val="24"/>
          <w:szCs w:val="24"/>
        </w:rPr>
        <w:t>С</w:t>
      </w:r>
      <w:proofErr w:type="spellEnd"/>
      <w:r w:rsidR="00CA1E6F" w:rsidRPr="00B550DA">
        <w:rPr>
          <w:rFonts w:ascii="Times New Roman" w:hAnsi="Times New Roman" w:cs="Times New Roman"/>
          <w:sz w:val="24"/>
          <w:szCs w:val="24"/>
          <w:lang w:val="en-US"/>
        </w:rPr>
        <w:t xml:space="preserve">. </w:t>
      </w:r>
    </w:p>
    <w:p w:rsidR="00517354" w:rsidRPr="003D12C2" w:rsidRDefault="00CA1E6F" w:rsidP="00643606">
      <w:pPr>
        <w:pStyle w:val="a5"/>
        <w:ind w:left="720"/>
        <w:jc w:val="both"/>
        <w:rPr>
          <w:noProof/>
        </w:rPr>
      </w:pPr>
      <w:r w:rsidRPr="003D12C2">
        <w:rPr>
          <w:noProof/>
        </w:rPr>
        <w:drawing>
          <wp:anchor distT="0" distB="0" distL="114300" distR="114300" simplePos="0" relativeHeight="251658240" behindDoc="0" locked="0" layoutInCell="1" allowOverlap="1">
            <wp:simplePos x="0" y="0"/>
            <wp:positionH relativeFrom="column">
              <wp:posOffset>-217170</wp:posOffset>
            </wp:positionH>
            <wp:positionV relativeFrom="paragraph">
              <wp:posOffset>69215</wp:posOffset>
            </wp:positionV>
            <wp:extent cx="2080895" cy="1617345"/>
            <wp:effectExtent l="19050" t="0" r="0" b="0"/>
            <wp:wrapSquare wrapText="right"/>
            <wp:docPr id="4" name="Рисунок 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
                    <pic:cNvPicPr>
                      <a:picLocks noChangeAspect="1" noChangeArrowheads="1"/>
                    </pic:cNvPicPr>
                  </pic:nvPicPr>
                  <pic:blipFill>
                    <a:blip r:embed="rId32" cstate="print"/>
                    <a:srcRect/>
                    <a:stretch>
                      <a:fillRect/>
                    </a:stretch>
                  </pic:blipFill>
                  <pic:spPr bwMode="auto">
                    <a:xfrm>
                      <a:off x="0" y="0"/>
                      <a:ext cx="2080895" cy="1617345"/>
                    </a:xfrm>
                    <a:prstGeom prst="rect">
                      <a:avLst/>
                    </a:prstGeom>
                    <a:noFill/>
                    <a:ln w="9525">
                      <a:noFill/>
                      <a:miter lim="800000"/>
                      <a:headEnd/>
                      <a:tailEnd/>
                    </a:ln>
                  </pic:spPr>
                </pic:pic>
              </a:graphicData>
            </a:graphic>
          </wp:anchor>
        </w:drawing>
      </w:r>
      <w:r w:rsidRPr="00B550DA">
        <w:rPr>
          <w:noProof/>
          <w:lang w:val="en-US"/>
        </w:rPr>
        <w:t xml:space="preserve"> </w:t>
      </w:r>
      <w:r w:rsidR="00517354" w:rsidRPr="003D12C2">
        <w:rPr>
          <w:noProof/>
        </w:rPr>
        <w:drawing>
          <wp:inline distT="0" distB="0" distL="0" distR="0">
            <wp:extent cx="2543279" cy="3393832"/>
            <wp:effectExtent l="19050" t="0" r="9421"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3" cstate="print"/>
                    <a:srcRect/>
                    <a:stretch>
                      <a:fillRect/>
                    </a:stretch>
                  </pic:blipFill>
                  <pic:spPr bwMode="auto">
                    <a:xfrm>
                      <a:off x="0" y="0"/>
                      <a:ext cx="2544163" cy="3395012"/>
                    </a:xfrm>
                    <a:prstGeom prst="rect">
                      <a:avLst/>
                    </a:prstGeom>
                    <a:noFill/>
                    <a:ln w="9525">
                      <a:noFill/>
                      <a:miter lim="800000"/>
                      <a:headEnd/>
                      <a:tailEnd/>
                    </a:ln>
                  </pic:spPr>
                </pic:pic>
              </a:graphicData>
            </a:graphic>
          </wp:inline>
        </w:drawing>
      </w:r>
    </w:p>
    <w:p w:rsidR="00CA1E6F" w:rsidRDefault="00CA1E6F" w:rsidP="00643606">
      <w:pPr>
        <w:pStyle w:val="a5"/>
        <w:ind w:left="720"/>
        <w:jc w:val="both"/>
        <w:rPr>
          <w:noProof/>
          <w:lang w:val="en-US"/>
        </w:rPr>
      </w:pPr>
    </w:p>
    <w:p w:rsidR="007F5E9D" w:rsidRDefault="007F5E9D" w:rsidP="001A7BC5">
      <w:pPr>
        <w:pStyle w:val="a5"/>
        <w:jc w:val="both"/>
        <w:rPr>
          <w:b/>
          <w:noProof/>
          <w:lang w:val="en-US"/>
        </w:rPr>
      </w:pPr>
    </w:p>
    <w:p w:rsidR="00CA1E6F" w:rsidRPr="001A7BC5" w:rsidRDefault="001A7BC5" w:rsidP="001A7BC5">
      <w:pPr>
        <w:pStyle w:val="a5"/>
        <w:jc w:val="both"/>
        <w:rPr>
          <w:noProof/>
          <w:color w:val="0070C0"/>
          <w:lang w:val="en-US"/>
        </w:rPr>
      </w:pPr>
      <w:r>
        <w:rPr>
          <w:b/>
          <w:noProof/>
          <w:lang w:val="en-US"/>
        </w:rPr>
        <w:lastRenderedPageBreak/>
        <w:t>We</w:t>
      </w:r>
      <w:r w:rsidRPr="001A7BC5">
        <w:rPr>
          <w:b/>
          <w:noProof/>
          <w:lang w:val="en-US"/>
        </w:rPr>
        <w:t xml:space="preserve"> </w:t>
      </w:r>
      <w:r>
        <w:rPr>
          <w:b/>
          <w:noProof/>
          <w:lang w:val="en-US"/>
        </w:rPr>
        <w:t>produce</w:t>
      </w:r>
      <w:r w:rsidRPr="001A7BC5">
        <w:rPr>
          <w:b/>
          <w:noProof/>
          <w:lang w:val="en-US"/>
        </w:rPr>
        <w:t xml:space="preserve"> </w:t>
      </w:r>
      <w:r>
        <w:rPr>
          <w:noProof/>
          <w:color w:val="0070C0"/>
          <w:lang w:val="en-US"/>
        </w:rPr>
        <w:t xml:space="preserve">E-glass needle punched material </w:t>
      </w:r>
      <w:r>
        <w:rPr>
          <w:b/>
          <w:noProof/>
          <w:lang w:val="en-US"/>
        </w:rPr>
        <w:t>for thermal insulation of pipes and equipment.</w:t>
      </w:r>
      <w:r w:rsidR="00D12609" w:rsidRPr="001A7BC5">
        <w:rPr>
          <w:snapToGrid w:val="0"/>
          <w:color w:val="0070C0"/>
          <w:w w:val="0"/>
          <w:u w:color="000000"/>
          <w:bdr w:val="none" w:sz="0" w:space="0" w:color="000000"/>
          <w:shd w:val="clear" w:color="000000" w:fill="000000"/>
          <w:lang w:val="en-US"/>
        </w:rPr>
        <w:t xml:space="preserve"> </w:t>
      </w:r>
    </w:p>
    <w:p w:rsidR="00CA1E6F" w:rsidRPr="003D12C2" w:rsidRDefault="00D12609" w:rsidP="00CA1E6F">
      <w:pPr>
        <w:pStyle w:val="a5"/>
        <w:ind w:firstLine="720"/>
        <w:jc w:val="both"/>
        <w:rPr>
          <w:b/>
          <w:noProof/>
        </w:rPr>
      </w:pPr>
      <w:r w:rsidRPr="003D12C2">
        <w:rPr>
          <w:noProof/>
        </w:rPr>
        <w:drawing>
          <wp:inline distT="0" distB="0" distL="0" distR="0">
            <wp:extent cx="2497595" cy="1535681"/>
            <wp:effectExtent l="19050" t="0" r="0" b="0"/>
            <wp:docPr id="5" name="Рисунок 34" descr="C:\Documents and Settings\mrk8\Рабочий стол\Реклама\каталог-new\теплоизоляция\Теплоизоляционный м-л.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Documents and Settings\mrk8\Рабочий стол\Реклама\каталог-new\теплоизоляция\Теплоизоляционный м-л.tif"/>
                    <pic:cNvPicPr>
                      <a:picLocks noChangeAspect="1" noChangeArrowheads="1"/>
                    </pic:cNvPicPr>
                  </pic:nvPicPr>
                  <pic:blipFill>
                    <a:blip r:embed="rId34"/>
                    <a:srcRect/>
                    <a:stretch>
                      <a:fillRect/>
                    </a:stretch>
                  </pic:blipFill>
                  <pic:spPr bwMode="auto">
                    <a:xfrm>
                      <a:off x="0" y="0"/>
                      <a:ext cx="2499720" cy="1536988"/>
                    </a:xfrm>
                    <a:prstGeom prst="rect">
                      <a:avLst/>
                    </a:prstGeom>
                    <a:noFill/>
                    <a:ln w="9525">
                      <a:noFill/>
                      <a:miter lim="800000"/>
                      <a:headEnd/>
                      <a:tailEnd/>
                    </a:ln>
                  </pic:spPr>
                </pic:pic>
              </a:graphicData>
            </a:graphic>
          </wp:inline>
        </w:drawing>
      </w:r>
    </w:p>
    <w:p w:rsidR="00CA1E6F" w:rsidRPr="003D12C2" w:rsidRDefault="00CA1E6F" w:rsidP="00CA1E6F">
      <w:pPr>
        <w:pStyle w:val="a5"/>
        <w:ind w:firstLine="720"/>
        <w:jc w:val="both"/>
        <w:rPr>
          <w:b/>
          <w:noProof/>
        </w:rPr>
      </w:pPr>
    </w:p>
    <w:p w:rsidR="00CA1E6F" w:rsidRPr="00EF5A2D" w:rsidRDefault="00EF5A2D" w:rsidP="00780C4A">
      <w:pPr>
        <w:pStyle w:val="a5"/>
        <w:jc w:val="both"/>
        <w:rPr>
          <w:color w:val="0070C0"/>
          <w:lang w:val="en-US"/>
        </w:rPr>
      </w:pPr>
      <w:r>
        <w:rPr>
          <w:noProof/>
          <w:lang w:val="en-US"/>
        </w:rPr>
        <w:t>It</w:t>
      </w:r>
      <w:r w:rsidRPr="00EF5A2D">
        <w:rPr>
          <w:noProof/>
          <w:lang w:val="en-US"/>
        </w:rPr>
        <w:t xml:space="preserve"> </w:t>
      </w:r>
      <w:r>
        <w:rPr>
          <w:noProof/>
          <w:lang w:val="en-US"/>
        </w:rPr>
        <w:t>is</w:t>
      </w:r>
      <w:r w:rsidRPr="00EF5A2D">
        <w:rPr>
          <w:noProof/>
          <w:lang w:val="en-US"/>
        </w:rPr>
        <w:t xml:space="preserve"> </w:t>
      </w:r>
      <w:r>
        <w:rPr>
          <w:noProof/>
          <w:lang w:val="en-US"/>
        </w:rPr>
        <w:t>possible</w:t>
      </w:r>
      <w:r w:rsidRPr="00EF5A2D">
        <w:rPr>
          <w:noProof/>
          <w:lang w:val="en-US"/>
        </w:rPr>
        <w:t xml:space="preserve"> </w:t>
      </w:r>
      <w:r>
        <w:rPr>
          <w:noProof/>
          <w:lang w:val="en-US"/>
        </w:rPr>
        <w:t>to</w:t>
      </w:r>
      <w:r w:rsidRPr="00EF5A2D">
        <w:rPr>
          <w:noProof/>
          <w:lang w:val="en-US"/>
        </w:rPr>
        <w:t xml:space="preserve"> </w:t>
      </w:r>
      <w:r>
        <w:rPr>
          <w:noProof/>
          <w:lang w:val="en-US"/>
        </w:rPr>
        <w:t>use</w:t>
      </w:r>
      <w:r w:rsidRPr="00EF5A2D">
        <w:rPr>
          <w:noProof/>
          <w:lang w:val="en-US"/>
        </w:rPr>
        <w:t xml:space="preserve"> </w:t>
      </w:r>
      <w:r>
        <w:rPr>
          <w:noProof/>
          <w:color w:val="0070C0"/>
          <w:lang w:val="en-US"/>
        </w:rPr>
        <w:t>fabrics</w:t>
      </w:r>
      <w:r w:rsidRPr="00EF5A2D">
        <w:rPr>
          <w:noProof/>
          <w:color w:val="0070C0"/>
          <w:lang w:val="en-US"/>
        </w:rPr>
        <w:t xml:space="preserve"> </w:t>
      </w:r>
      <w:r>
        <w:rPr>
          <w:noProof/>
          <w:color w:val="0070C0"/>
          <w:lang w:val="en-US"/>
        </w:rPr>
        <w:t>for</w:t>
      </w:r>
      <w:r w:rsidRPr="00EF5A2D">
        <w:rPr>
          <w:noProof/>
          <w:color w:val="0070C0"/>
          <w:lang w:val="en-US"/>
        </w:rPr>
        <w:t xml:space="preserve"> </w:t>
      </w:r>
      <w:r>
        <w:rPr>
          <w:noProof/>
          <w:color w:val="0070C0"/>
          <w:lang w:val="en-US"/>
        </w:rPr>
        <w:t>glass</w:t>
      </w:r>
      <w:r w:rsidRPr="00EF5A2D">
        <w:rPr>
          <w:noProof/>
          <w:color w:val="0070C0"/>
          <w:lang w:val="en-US"/>
        </w:rPr>
        <w:t xml:space="preserve"> </w:t>
      </w:r>
      <w:r>
        <w:rPr>
          <w:noProof/>
          <w:color w:val="0070C0"/>
          <w:lang w:val="en-US"/>
        </w:rPr>
        <w:t>reinforced</w:t>
      </w:r>
      <w:r w:rsidRPr="00EF5A2D">
        <w:rPr>
          <w:noProof/>
          <w:color w:val="0070C0"/>
          <w:lang w:val="en-US"/>
        </w:rPr>
        <w:t xml:space="preserve"> </w:t>
      </w:r>
      <w:r>
        <w:rPr>
          <w:noProof/>
          <w:color w:val="0070C0"/>
          <w:lang w:val="en-US"/>
        </w:rPr>
        <w:t>plastics</w:t>
      </w:r>
      <w:r w:rsidRPr="00EF5A2D">
        <w:rPr>
          <w:noProof/>
          <w:color w:val="0070C0"/>
          <w:lang w:val="en-US"/>
        </w:rPr>
        <w:t xml:space="preserve"> </w:t>
      </w:r>
      <w:r>
        <w:rPr>
          <w:noProof/>
          <w:color w:val="0070C0"/>
          <w:lang w:val="en-US"/>
        </w:rPr>
        <w:t>with</w:t>
      </w:r>
      <w:r w:rsidRPr="00EF5A2D">
        <w:rPr>
          <w:noProof/>
          <w:color w:val="0070C0"/>
          <w:lang w:val="en-US"/>
        </w:rPr>
        <w:t xml:space="preserve"> </w:t>
      </w:r>
      <w:r>
        <w:rPr>
          <w:noProof/>
          <w:color w:val="0070C0"/>
          <w:lang w:val="en-US"/>
        </w:rPr>
        <w:t>silicone</w:t>
      </w:r>
      <w:r w:rsidRPr="00EF5A2D">
        <w:rPr>
          <w:noProof/>
          <w:color w:val="0070C0"/>
          <w:lang w:val="en-US"/>
        </w:rPr>
        <w:t xml:space="preserve"> </w:t>
      </w:r>
      <w:r>
        <w:rPr>
          <w:noProof/>
          <w:color w:val="0070C0"/>
          <w:lang w:val="en-US"/>
        </w:rPr>
        <w:t>to</w:t>
      </w:r>
      <w:r w:rsidRPr="00EF5A2D">
        <w:rPr>
          <w:noProof/>
          <w:color w:val="0070C0"/>
          <w:lang w:val="en-US"/>
        </w:rPr>
        <w:t xml:space="preserve"> </w:t>
      </w:r>
      <w:r>
        <w:rPr>
          <w:noProof/>
          <w:color w:val="0070C0"/>
          <w:lang w:val="en-US"/>
        </w:rPr>
        <w:t>fabricate</w:t>
      </w:r>
      <w:r w:rsidRPr="00EF5A2D">
        <w:rPr>
          <w:noProof/>
          <w:color w:val="0070C0"/>
          <w:lang w:val="en-US"/>
        </w:rPr>
        <w:t xml:space="preserve"> </w:t>
      </w:r>
      <w:r>
        <w:rPr>
          <w:noProof/>
          <w:color w:val="0070C0"/>
          <w:lang w:val="en-US"/>
        </w:rPr>
        <w:t>flexible air duct fuse elements</w:t>
      </w:r>
      <w:r w:rsidRPr="00EF5A2D">
        <w:rPr>
          <w:b/>
          <w:noProof/>
          <w:lang w:val="en-US"/>
        </w:rPr>
        <w:t xml:space="preserve"> </w:t>
      </w:r>
      <w:r>
        <w:rPr>
          <w:b/>
          <w:noProof/>
          <w:lang w:val="en-US"/>
        </w:rPr>
        <w:t xml:space="preserve">in different industries </w:t>
      </w:r>
      <w:r>
        <w:rPr>
          <w:noProof/>
          <w:lang w:val="en-US"/>
        </w:rPr>
        <w:t xml:space="preserve">where air ducts with hot air are involved </w:t>
      </w:r>
      <w:r w:rsidR="00CA1E6F" w:rsidRPr="00EF5A2D">
        <w:rPr>
          <w:noProof/>
          <w:lang w:val="en-US"/>
        </w:rPr>
        <w:t>(</w:t>
      </w:r>
      <w:r>
        <w:rPr>
          <w:noProof/>
          <w:lang w:val="en-US"/>
        </w:rPr>
        <w:t>for instance, chemical industry, etc.</w:t>
      </w:r>
      <w:r w:rsidR="00CA1E6F" w:rsidRPr="00EF5A2D">
        <w:rPr>
          <w:noProof/>
          <w:lang w:val="en-US"/>
        </w:rPr>
        <w:t>)</w:t>
      </w:r>
      <w:r w:rsidR="00CA1E6F" w:rsidRPr="00EF5A2D">
        <w:rPr>
          <w:noProof/>
          <w:color w:val="0070C0"/>
          <w:lang w:val="en-US"/>
        </w:rPr>
        <w:t>.</w:t>
      </w:r>
    </w:p>
    <w:p w:rsidR="000F6E48" w:rsidRDefault="000F6E48" w:rsidP="000F6E48">
      <w:pPr>
        <w:pStyle w:val="a5"/>
        <w:jc w:val="both"/>
        <w:rPr>
          <w:lang w:val="en-US"/>
        </w:rPr>
      </w:pPr>
      <w:r>
        <w:rPr>
          <w:lang w:val="en-US"/>
        </w:rPr>
        <w:t xml:space="preserve">Use of </w:t>
      </w:r>
      <w:r>
        <w:rPr>
          <w:color w:val="0070C0"/>
          <w:lang w:val="en-US"/>
        </w:rPr>
        <w:t xml:space="preserve">high temperature silica materials </w:t>
      </w:r>
      <w:r w:rsidRPr="00EF5A2D">
        <w:rPr>
          <w:lang w:val="en-US"/>
        </w:rPr>
        <w:t>(</w:t>
      </w:r>
      <w:r>
        <w:rPr>
          <w:lang w:val="en-US"/>
        </w:rPr>
        <w:t>needle punched mat from silica fiber</w:t>
      </w:r>
      <w:r w:rsidRPr="00EF5A2D">
        <w:rPr>
          <w:lang w:val="en-US"/>
        </w:rPr>
        <w:t xml:space="preserve">) </w:t>
      </w:r>
      <w:r>
        <w:rPr>
          <w:lang w:val="en-US"/>
        </w:rPr>
        <w:t xml:space="preserve">is possible in </w:t>
      </w:r>
      <w:r>
        <w:rPr>
          <w:b/>
          <w:lang w:val="en-US"/>
        </w:rPr>
        <w:t>atomic power engineering and at thermal power stations</w:t>
      </w:r>
      <w:r w:rsidRPr="00EF5A2D">
        <w:rPr>
          <w:lang w:val="en-US"/>
        </w:rPr>
        <w:t>.</w:t>
      </w:r>
      <w:r>
        <w:rPr>
          <w:lang w:val="en-US"/>
        </w:rPr>
        <w:t xml:space="preserve"> </w:t>
      </w:r>
    </w:p>
    <w:p w:rsidR="00CA1E6F" w:rsidRDefault="00685463" w:rsidP="000C1267">
      <w:pPr>
        <w:pStyle w:val="a5"/>
        <w:jc w:val="both"/>
        <w:rPr>
          <w:b/>
          <w:lang w:val="en-US"/>
        </w:rPr>
      </w:pPr>
      <w:r>
        <w:rPr>
          <w:b/>
          <w:lang w:val="en-US"/>
        </w:rPr>
        <w:t>However</w:t>
      </w:r>
      <w:r w:rsidRPr="00685463">
        <w:rPr>
          <w:b/>
          <w:lang w:val="en-US"/>
        </w:rPr>
        <w:t xml:space="preserve">, </w:t>
      </w:r>
      <w:r>
        <w:rPr>
          <w:b/>
          <w:lang w:val="en-US"/>
        </w:rPr>
        <w:t>please</w:t>
      </w:r>
      <w:r w:rsidRPr="00685463">
        <w:rPr>
          <w:b/>
          <w:lang w:val="en-US"/>
        </w:rPr>
        <w:t xml:space="preserve"> </w:t>
      </w:r>
      <w:r>
        <w:rPr>
          <w:b/>
          <w:lang w:val="en-US"/>
        </w:rPr>
        <w:t>note</w:t>
      </w:r>
      <w:r w:rsidRPr="00685463">
        <w:rPr>
          <w:b/>
          <w:lang w:val="en-US"/>
        </w:rPr>
        <w:t xml:space="preserve">, </w:t>
      </w:r>
      <w:r>
        <w:rPr>
          <w:b/>
          <w:lang w:val="en-US"/>
        </w:rPr>
        <w:t>that</w:t>
      </w:r>
      <w:r w:rsidRPr="00685463">
        <w:rPr>
          <w:b/>
          <w:lang w:val="en-US"/>
        </w:rPr>
        <w:t xml:space="preserve"> </w:t>
      </w:r>
      <w:r>
        <w:rPr>
          <w:b/>
          <w:lang w:val="en-US"/>
        </w:rPr>
        <w:t>in</w:t>
      </w:r>
      <w:r w:rsidRPr="00685463">
        <w:rPr>
          <w:b/>
          <w:lang w:val="en-US"/>
        </w:rPr>
        <w:t xml:space="preserve"> </w:t>
      </w:r>
      <w:r>
        <w:rPr>
          <w:b/>
          <w:lang w:val="en-US"/>
        </w:rPr>
        <w:t>many</w:t>
      </w:r>
      <w:r w:rsidRPr="00685463">
        <w:rPr>
          <w:b/>
          <w:lang w:val="en-US"/>
        </w:rPr>
        <w:t xml:space="preserve"> </w:t>
      </w:r>
      <w:r>
        <w:rPr>
          <w:b/>
          <w:lang w:val="en-US"/>
        </w:rPr>
        <w:t>cases</w:t>
      </w:r>
      <w:r w:rsidRPr="00685463">
        <w:rPr>
          <w:b/>
          <w:lang w:val="en-US"/>
        </w:rPr>
        <w:t xml:space="preserve"> </w:t>
      </w:r>
      <w:r>
        <w:rPr>
          <w:b/>
          <w:lang w:val="en-US"/>
        </w:rPr>
        <w:t>fiberglass</w:t>
      </w:r>
      <w:r w:rsidRPr="00685463">
        <w:rPr>
          <w:b/>
          <w:lang w:val="en-US"/>
        </w:rPr>
        <w:t xml:space="preserve"> </w:t>
      </w:r>
      <w:r>
        <w:rPr>
          <w:b/>
          <w:lang w:val="en-US"/>
        </w:rPr>
        <w:t>products</w:t>
      </w:r>
      <w:r w:rsidRPr="00685463">
        <w:rPr>
          <w:b/>
          <w:lang w:val="en-US"/>
        </w:rPr>
        <w:t xml:space="preserve"> </w:t>
      </w:r>
      <w:r>
        <w:rPr>
          <w:b/>
          <w:lang w:val="en-US"/>
        </w:rPr>
        <w:t>are semi finished products meant for production of ready-made articles used in different industries.</w:t>
      </w:r>
      <w:r w:rsidR="00517354" w:rsidRPr="00685463">
        <w:rPr>
          <w:b/>
          <w:lang w:val="en-US"/>
        </w:rPr>
        <w:t xml:space="preserve"> </w:t>
      </w:r>
      <w:r>
        <w:rPr>
          <w:b/>
          <w:lang w:val="en-US"/>
        </w:rPr>
        <w:t>Therefore</w:t>
      </w:r>
      <w:r w:rsidRPr="00685463">
        <w:rPr>
          <w:b/>
          <w:lang w:val="en-US"/>
        </w:rPr>
        <w:t xml:space="preserve">, </w:t>
      </w:r>
      <w:r>
        <w:rPr>
          <w:b/>
          <w:lang w:val="en-US"/>
        </w:rPr>
        <w:t>it</w:t>
      </w:r>
      <w:r w:rsidRPr="00685463">
        <w:rPr>
          <w:b/>
          <w:lang w:val="en-US"/>
        </w:rPr>
        <w:t xml:space="preserve"> </w:t>
      </w:r>
      <w:r>
        <w:rPr>
          <w:b/>
          <w:lang w:val="en-US"/>
        </w:rPr>
        <w:t>is</w:t>
      </w:r>
      <w:r w:rsidRPr="00685463">
        <w:rPr>
          <w:b/>
          <w:lang w:val="en-US"/>
        </w:rPr>
        <w:t xml:space="preserve"> </w:t>
      </w:r>
      <w:r>
        <w:rPr>
          <w:b/>
          <w:lang w:val="en-US"/>
        </w:rPr>
        <w:t>necessary</w:t>
      </w:r>
      <w:r w:rsidRPr="00685463">
        <w:rPr>
          <w:b/>
          <w:lang w:val="en-US"/>
        </w:rPr>
        <w:t xml:space="preserve"> </w:t>
      </w:r>
      <w:r>
        <w:rPr>
          <w:b/>
          <w:lang w:val="en-US"/>
        </w:rPr>
        <w:t>to</w:t>
      </w:r>
      <w:r w:rsidRPr="00685463">
        <w:rPr>
          <w:b/>
          <w:lang w:val="en-US"/>
        </w:rPr>
        <w:t xml:space="preserve"> </w:t>
      </w:r>
      <w:r>
        <w:rPr>
          <w:b/>
          <w:lang w:val="en-US"/>
        </w:rPr>
        <w:t>look</w:t>
      </w:r>
      <w:r w:rsidRPr="00685463">
        <w:rPr>
          <w:b/>
          <w:lang w:val="en-US"/>
        </w:rPr>
        <w:t xml:space="preserve"> </w:t>
      </w:r>
      <w:r>
        <w:rPr>
          <w:b/>
          <w:lang w:val="en-US"/>
        </w:rPr>
        <w:t>for</w:t>
      </w:r>
      <w:r w:rsidRPr="00685463">
        <w:rPr>
          <w:b/>
          <w:lang w:val="en-US"/>
        </w:rPr>
        <w:t xml:space="preserve"> </w:t>
      </w:r>
      <w:r>
        <w:rPr>
          <w:b/>
          <w:lang w:val="en-US"/>
        </w:rPr>
        <w:t xml:space="preserve">potential customers directly among manufacturers of those articles </w:t>
      </w:r>
      <w:r w:rsidR="00517354" w:rsidRPr="00685463">
        <w:rPr>
          <w:b/>
          <w:lang w:val="en-US"/>
        </w:rPr>
        <w:t>(</w:t>
      </w:r>
      <w:r>
        <w:rPr>
          <w:b/>
          <w:lang w:val="en-US"/>
        </w:rPr>
        <w:t>glass reinforced plastics, needle punched mats from silica fiber and others</w:t>
      </w:r>
      <w:r w:rsidR="00517354" w:rsidRPr="00685463">
        <w:rPr>
          <w:b/>
          <w:lang w:val="en-US"/>
        </w:rPr>
        <w:t>)</w:t>
      </w:r>
      <w:r w:rsidR="00CA1E6F" w:rsidRPr="00685463">
        <w:rPr>
          <w:b/>
          <w:lang w:val="en-US"/>
        </w:rPr>
        <w:t>.</w:t>
      </w:r>
      <w:r w:rsidR="00D12609" w:rsidRPr="00685463">
        <w:rPr>
          <w:b/>
          <w:lang w:val="en-US"/>
        </w:rPr>
        <w:t xml:space="preserve"> </w:t>
      </w:r>
      <w:r>
        <w:rPr>
          <w:b/>
          <w:lang w:val="en-US"/>
        </w:rPr>
        <w:t>We</w:t>
      </w:r>
      <w:r w:rsidRPr="00685463">
        <w:rPr>
          <w:b/>
          <w:lang w:val="en-US"/>
        </w:rPr>
        <w:t xml:space="preserve"> </w:t>
      </w:r>
      <w:r>
        <w:rPr>
          <w:b/>
          <w:lang w:val="en-US"/>
        </w:rPr>
        <w:t>produce</w:t>
      </w:r>
      <w:r w:rsidRPr="00685463">
        <w:rPr>
          <w:b/>
          <w:lang w:val="en-US"/>
        </w:rPr>
        <w:t xml:space="preserve"> </w:t>
      </w:r>
      <w:r>
        <w:rPr>
          <w:b/>
          <w:lang w:val="en-US"/>
        </w:rPr>
        <w:t>a</w:t>
      </w:r>
      <w:r w:rsidRPr="00685463">
        <w:rPr>
          <w:b/>
          <w:lang w:val="en-US"/>
        </w:rPr>
        <w:t xml:space="preserve"> </w:t>
      </w:r>
      <w:r>
        <w:rPr>
          <w:b/>
          <w:lang w:val="en-US"/>
        </w:rPr>
        <w:t>number</w:t>
      </w:r>
      <w:r w:rsidRPr="00685463">
        <w:rPr>
          <w:b/>
          <w:lang w:val="en-US"/>
        </w:rPr>
        <w:t xml:space="preserve"> </w:t>
      </w:r>
      <w:r>
        <w:rPr>
          <w:b/>
          <w:lang w:val="en-US"/>
        </w:rPr>
        <w:t>of</w:t>
      </w:r>
      <w:r w:rsidRPr="00685463">
        <w:rPr>
          <w:b/>
          <w:lang w:val="en-US"/>
        </w:rPr>
        <w:t xml:space="preserve"> </w:t>
      </w:r>
      <w:r>
        <w:rPr>
          <w:b/>
          <w:lang w:val="en-US"/>
        </w:rPr>
        <w:t>ready</w:t>
      </w:r>
      <w:r w:rsidRPr="00685463">
        <w:rPr>
          <w:b/>
          <w:lang w:val="en-US"/>
        </w:rPr>
        <w:t>-</w:t>
      </w:r>
      <w:r>
        <w:rPr>
          <w:b/>
          <w:lang w:val="en-US"/>
        </w:rPr>
        <w:t>made</w:t>
      </w:r>
      <w:r w:rsidRPr="00685463">
        <w:rPr>
          <w:b/>
          <w:lang w:val="en-US"/>
        </w:rPr>
        <w:t xml:space="preserve"> </w:t>
      </w:r>
      <w:r>
        <w:rPr>
          <w:b/>
          <w:lang w:val="en-US"/>
        </w:rPr>
        <w:t>articles</w:t>
      </w:r>
      <w:r w:rsidRPr="00685463">
        <w:rPr>
          <w:b/>
          <w:lang w:val="en-US"/>
        </w:rPr>
        <w:t xml:space="preserve"> </w:t>
      </w:r>
      <w:r>
        <w:rPr>
          <w:b/>
          <w:lang w:val="en-US"/>
        </w:rPr>
        <w:t xml:space="preserve">ourselves </w:t>
      </w:r>
      <w:r w:rsidR="00CA1E6F" w:rsidRPr="00685463">
        <w:rPr>
          <w:b/>
          <w:lang w:val="en-US"/>
        </w:rPr>
        <w:t>(</w:t>
      </w:r>
      <w:r>
        <w:rPr>
          <w:b/>
          <w:lang w:val="en-US"/>
        </w:rPr>
        <w:t>thermal jackets</w:t>
      </w:r>
      <w:r w:rsidR="00CA1E6F" w:rsidRPr="00685463">
        <w:rPr>
          <w:b/>
          <w:lang w:val="en-US"/>
        </w:rPr>
        <w:t xml:space="preserve">, </w:t>
      </w:r>
      <w:r>
        <w:rPr>
          <w:b/>
          <w:lang w:val="en-US"/>
        </w:rPr>
        <w:t>fire blankets</w:t>
      </w:r>
      <w:r w:rsidR="00CA1E6F" w:rsidRPr="00685463">
        <w:rPr>
          <w:b/>
          <w:lang w:val="en-US"/>
        </w:rPr>
        <w:t xml:space="preserve">, </w:t>
      </w:r>
      <w:r>
        <w:rPr>
          <w:b/>
          <w:lang w:val="en-US"/>
        </w:rPr>
        <w:t>sleeves for insulation of mufflers).</w:t>
      </w:r>
    </w:p>
    <w:p w:rsidR="009170C2" w:rsidRPr="00685463" w:rsidRDefault="00DA5968" w:rsidP="009170C2">
      <w:pPr>
        <w:spacing w:line="234" w:lineRule="atLeast"/>
        <w:jc w:val="both"/>
        <w:rPr>
          <w:rFonts w:ascii="Times New Roman" w:hAnsi="Times New Roman" w:cs="Times New Roman"/>
          <w:b/>
          <w:sz w:val="28"/>
          <w:szCs w:val="28"/>
          <w:lang w:val="en-US"/>
        </w:rPr>
      </w:pPr>
      <w:r w:rsidRPr="00685463">
        <w:rPr>
          <w:rFonts w:ascii="Times New Roman" w:hAnsi="Times New Roman" w:cs="Times New Roman"/>
          <w:b/>
          <w:sz w:val="28"/>
          <w:szCs w:val="28"/>
          <w:lang w:val="en-US"/>
        </w:rPr>
        <w:t xml:space="preserve">V. </w:t>
      </w:r>
      <w:r w:rsidR="00685463" w:rsidRPr="00685463">
        <w:rPr>
          <w:rFonts w:ascii="Times New Roman" w:hAnsi="Times New Roman" w:cs="Times New Roman"/>
          <w:b/>
          <w:sz w:val="28"/>
          <w:szCs w:val="28"/>
          <w:lang w:val="en-US"/>
        </w:rPr>
        <w:t>Key parameters of our silica fabrics</w:t>
      </w:r>
    </w:p>
    <w:p w:rsidR="009170C2" w:rsidRPr="00B047CC" w:rsidRDefault="009170C2" w:rsidP="009170C2">
      <w:pPr>
        <w:spacing w:line="234" w:lineRule="atLeast"/>
        <w:jc w:val="both"/>
        <w:rPr>
          <w:rFonts w:ascii="Times New Roman" w:hAnsi="Times New Roman" w:cs="Times New Roman"/>
          <w:sz w:val="24"/>
          <w:szCs w:val="24"/>
          <w:lang w:val="en-US"/>
        </w:rPr>
      </w:pPr>
      <w:r w:rsidRPr="00B047CC">
        <w:rPr>
          <w:rFonts w:ascii="Times New Roman" w:hAnsi="Times New Roman" w:cs="Times New Roman"/>
          <w:sz w:val="24"/>
          <w:szCs w:val="24"/>
          <w:lang w:val="en-US"/>
        </w:rPr>
        <w:t xml:space="preserve">- </w:t>
      </w:r>
      <w:proofErr w:type="gramStart"/>
      <w:r w:rsidR="00685463" w:rsidRPr="00685463">
        <w:rPr>
          <w:rFonts w:ascii="Times New Roman" w:hAnsi="Times New Roman" w:cs="Times New Roman"/>
          <w:sz w:val="24"/>
          <w:szCs w:val="24"/>
          <w:lang w:val="en-US"/>
        </w:rPr>
        <w:t>replacement</w:t>
      </w:r>
      <w:proofErr w:type="gramEnd"/>
      <w:r w:rsidR="00685463" w:rsidRPr="00B047CC">
        <w:rPr>
          <w:rFonts w:ascii="Times New Roman" w:hAnsi="Times New Roman" w:cs="Times New Roman"/>
          <w:sz w:val="24"/>
          <w:szCs w:val="24"/>
          <w:lang w:val="en-US"/>
        </w:rPr>
        <w:t xml:space="preserve"> </w:t>
      </w:r>
      <w:r w:rsidR="00685463" w:rsidRPr="00685463">
        <w:rPr>
          <w:rFonts w:ascii="Times New Roman" w:hAnsi="Times New Roman" w:cs="Times New Roman"/>
          <w:sz w:val="24"/>
          <w:szCs w:val="24"/>
          <w:lang w:val="en-US"/>
        </w:rPr>
        <w:t>for</w:t>
      </w:r>
      <w:r w:rsidR="00685463" w:rsidRPr="00B047CC">
        <w:rPr>
          <w:rFonts w:ascii="Times New Roman" w:hAnsi="Times New Roman" w:cs="Times New Roman"/>
          <w:sz w:val="24"/>
          <w:szCs w:val="24"/>
          <w:lang w:val="en-US"/>
        </w:rPr>
        <w:t xml:space="preserve"> </w:t>
      </w:r>
      <w:r w:rsidR="00685463" w:rsidRPr="00685463">
        <w:rPr>
          <w:rFonts w:ascii="Times New Roman" w:hAnsi="Times New Roman" w:cs="Times New Roman"/>
          <w:sz w:val="24"/>
          <w:szCs w:val="24"/>
          <w:lang w:val="en-US"/>
        </w:rPr>
        <w:t>asbestos</w:t>
      </w:r>
      <w:r w:rsidRPr="00B047CC">
        <w:rPr>
          <w:rFonts w:ascii="Times New Roman" w:hAnsi="Times New Roman" w:cs="Times New Roman"/>
          <w:sz w:val="24"/>
          <w:szCs w:val="24"/>
          <w:lang w:val="en-US"/>
        </w:rPr>
        <w:t>;</w:t>
      </w:r>
    </w:p>
    <w:p w:rsidR="009170C2" w:rsidRPr="00791EBE" w:rsidRDefault="009170C2" w:rsidP="009170C2">
      <w:pPr>
        <w:spacing w:line="234" w:lineRule="atLeast"/>
        <w:jc w:val="both"/>
        <w:rPr>
          <w:rFonts w:ascii="Times New Roman" w:hAnsi="Times New Roman" w:cs="Times New Roman"/>
          <w:sz w:val="24"/>
          <w:szCs w:val="24"/>
          <w:lang w:val="en-US"/>
        </w:rPr>
      </w:pPr>
      <w:r w:rsidRPr="00791EBE">
        <w:rPr>
          <w:rFonts w:ascii="Times New Roman" w:hAnsi="Times New Roman" w:cs="Times New Roman"/>
          <w:sz w:val="24"/>
          <w:szCs w:val="24"/>
          <w:lang w:val="en-US"/>
        </w:rPr>
        <w:t xml:space="preserve">- </w:t>
      </w:r>
      <w:r w:rsidR="00791EBE">
        <w:rPr>
          <w:rFonts w:ascii="Times New Roman" w:hAnsi="Times New Roman" w:cs="Times New Roman"/>
          <w:sz w:val="24"/>
          <w:szCs w:val="24"/>
          <w:lang w:val="en-US"/>
        </w:rPr>
        <w:t>our</w:t>
      </w:r>
      <w:r w:rsidR="00791EBE" w:rsidRPr="00791EBE">
        <w:rPr>
          <w:rFonts w:ascii="Times New Roman" w:hAnsi="Times New Roman" w:cs="Times New Roman"/>
          <w:sz w:val="24"/>
          <w:szCs w:val="24"/>
          <w:lang w:val="en-US"/>
        </w:rPr>
        <w:t xml:space="preserve"> </w:t>
      </w:r>
      <w:r w:rsidR="00791EBE">
        <w:rPr>
          <w:rFonts w:ascii="Times New Roman" w:hAnsi="Times New Roman" w:cs="Times New Roman"/>
          <w:sz w:val="24"/>
          <w:szCs w:val="24"/>
          <w:lang w:val="en-US"/>
        </w:rPr>
        <w:t>own</w:t>
      </w:r>
      <w:r w:rsidR="00791EBE" w:rsidRPr="00791EBE">
        <w:rPr>
          <w:rFonts w:ascii="Times New Roman" w:hAnsi="Times New Roman" w:cs="Times New Roman"/>
          <w:sz w:val="24"/>
          <w:szCs w:val="24"/>
          <w:lang w:val="en-US"/>
        </w:rPr>
        <w:t xml:space="preserve"> </w:t>
      </w:r>
      <w:r w:rsidR="00791EBE">
        <w:rPr>
          <w:rFonts w:ascii="Times New Roman" w:hAnsi="Times New Roman" w:cs="Times New Roman"/>
          <w:sz w:val="24"/>
          <w:szCs w:val="24"/>
          <w:lang w:val="en-US"/>
        </w:rPr>
        <w:t>existing</w:t>
      </w:r>
      <w:r w:rsidR="00791EBE" w:rsidRPr="00791EBE">
        <w:rPr>
          <w:rFonts w:ascii="Times New Roman" w:hAnsi="Times New Roman" w:cs="Times New Roman"/>
          <w:sz w:val="24"/>
          <w:szCs w:val="24"/>
          <w:lang w:val="en-US"/>
        </w:rPr>
        <w:t xml:space="preserve"> </w:t>
      </w:r>
      <w:r w:rsidR="00791EBE">
        <w:rPr>
          <w:rFonts w:ascii="Times New Roman" w:hAnsi="Times New Roman" w:cs="Times New Roman"/>
          <w:sz w:val="24"/>
          <w:szCs w:val="24"/>
          <w:lang w:val="en-US"/>
        </w:rPr>
        <w:t>technology</w:t>
      </w:r>
      <w:r w:rsidR="00791EBE" w:rsidRPr="00791EBE">
        <w:rPr>
          <w:rFonts w:ascii="Times New Roman" w:hAnsi="Times New Roman" w:cs="Times New Roman"/>
          <w:sz w:val="24"/>
          <w:szCs w:val="24"/>
          <w:lang w:val="en-US"/>
        </w:rPr>
        <w:t xml:space="preserve"> </w:t>
      </w:r>
      <w:r w:rsidR="00791EBE">
        <w:rPr>
          <w:rFonts w:ascii="Times New Roman" w:hAnsi="Times New Roman" w:cs="Times New Roman"/>
          <w:sz w:val="24"/>
          <w:szCs w:val="24"/>
          <w:lang w:val="en-US"/>
        </w:rPr>
        <w:t>of</w:t>
      </w:r>
      <w:r w:rsidR="00791EBE" w:rsidRPr="00791EBE">
        <w:rPr>
          <w:rFonts w:ascii="Times New Roman" w:hAnsi="Times New Roman" w:cs="Times New Roman"/>
          <w:sz w:val="24"/>
          <w:szCs w:val="24"/>
          <w:lang w:val="en-US"/>
        </w:rPr>
        <w:t xml:space="preserve"> </w:t>
      </w:r>
      <w:r w:rsidR="00791EBE">
        <w:rPr>
          <w:rFonts w:ascii="Times New Roman" w:hAnsi="Times New Roman" w:cs="Times New Roman"/>
          <w:sz w:val="24"/>
          <w:szCs w:val="24"/>
          <w:lang w:val="en-US"/>
        </w:rPr>
        <w:t>production</w:t>
      </w:r>
      <w:r w:rsidR="00791EBE" w:rsidRPr="00791EBE">
        <w:rPr>
          <w:rFonts w:ascii="Times New Roman" w:hAnsi="Times New Roman" w:cs="Times New Roman"/>
          <w:sz w:val="24"/>
          <w:szCs w:val="24"/>
          <w:lang w:val="en-US"/>
        </w:rPr>
        <w:t xml:space="preserve"> </w:t>
      </w:r>
      <w:r w:rsidR="00791EBE">
        <w:rPr>
          <w:rFonts w:ascii="Times New Roman" w:hAnsi="Times New Roman" w:cs="Times New Roman"/>
          <w:sz w:val="24"/>
          <w:szCs w:val="24"/>
          <w:lang w:val="en-US"/>
        </w:rPr>
        <w:t>of</w:t>
      </w:r>
      <w:r w:rsidR="00791EBE" w:rsidRPr="00791EBE">
        <w:rPr>
          <w:rFonts w:ascii="Times New Roman" w:hAnsi="Times New Roman" w:cs="Times New Roman"/>
          <w:sz w:val="24"/>
          <w:szCs w:val="24"/>
          <w:lang w:val="en-US"/>
        </w:rPr>
        <w:t xml:space="preserve"> </w:t>
      </w:r>
      <w:r w:rsidR="00791EBE">
        <w:rPr>
          <w:rFonts w:ascii="Times New Roman" w:hAnsi="Times New Roman" w:cs="Times New Roman"/>
          <w:sz w:val="24"/>
          <w:szCs w:val="24"/>
          <w:lang w:val="en-US"/>
        </w:rPr>
        <w:t>silica</w:t>
      </w:r>
      <w:r w:rsidR="00791EBE" w:rsidRPr="00791EBE">
        <w:rPr>
          <w:rFonts w:ascii="Times New Roman" w:hAnsi="Times New Roman" w:cs="Times New Roman"/>
          <w:sz w:val="24"/>
          <w:szCs w:val="24"/>
          <w:lang w:val="en-US"/>
        </w:rPr>
        <w:t xml:space="preserve"> </w:t>
      </w:r>
      <w:r w:rsidR="00791EBE">
        <w:rPr>
          <w:rFonts w:ascii="Times New Roman" w:hAnsi="Times New Roman" w:cs="Times New Roman"/>
          <w:sz w:val="24"/>
          <w:szCs w:val="24"/>
          <w:lang w:val="en-US"/>
        </w:rPr>
        <w:t xml:space="preserve">allows us to produce fiber with </w:t>
      </w:r>
      <w:r w:rsidRPr="00685463">
        <w:rPr>
          <w:rFonts w:ascii="Times New Roman" w:hAnsi="Times New Roman" w:cs="Times New Roman"/>
          <w:sz w:val="24"/>
          <w:szCs w:val="24"/>
          <w:lang w:val="en-US"/>
        </w:rPr>
        <w:t>SiO</w:t>
      </w:r>
      <w:r w:rsidRPr="00791EBE">
        <w:rPr>
          <w:rFonts w:ascii="Times New Roman" w:hAnsi="Times New Roman" w:cs="Times New Roman"/>
          <w:sz w:val="24"/>
          <w:szCs w:val="24"/>
          <w:lang w:val="en-US"/>
        </w:rPr>
        <w:t>2</w:t>
      </w:r>
      <w:r w:rsidR="00791EBE">
        <w:rPr>
          <w:rFonts w:ascii="Times New Roman" w:hAnsi="Times New Roman" w:cs="Times New Roman"/>
          <w:sz w:val="24"/>
          <w:szCs w:val="24"/>
          <w:lang w:val="en-US"/>
        </w:rPr>
        <w:t xml:space="preserve"> content not less than </w:t>
      </w:r>
      <w:r w:rsidRPr="00791EBE">
        <w:rPr>
          <w:rFonts w:ascii="Times New Roman" w:hAnsi="Times New Roman" w:cs="Times New Roman"/>
          <w:sz w:val="24"/>
          <w:szCs w:val="24"/>
          <w:lang w:val="en-US"/>
        </w:rPr>
        <w:t xml:space="preserve">98% </w:t>
      </w:r>
      <w:r w:rsidR="00791EBE">
        <w:rPr>
          <w:rFonts w:ascii="Times New Roman" w:hAnsi="Times New Roman" w:cs="Times New Roman"/>
          <w:sz w:val="24"/>
          <w:szCs w:val="24"/>
          <w:lang w:val="en-US"/>
        </w:rPr>
        <w:t xml:space="preserve">for fiber of grade </w:t>
      </w:r>
      <w:proofErr w:type="spellStart"/>
      <w:r w:rsidRPr="00685463">
        <w:rPr>
          <w:rFonts w:ascii="Times New Roman" w:hAnsi="Times New Roman" w:cs="Times New Roman"/>
          <w:sz w:val="24"/>
          <w:szCs w:val="24"/>
          <w:lang w:val="en-US"/>
        </w:rPr>
        <w:t>Puresil</w:t>
      </w:r>
      <w:proofErr w:type="spellEnd"/>
      <w:r w:rsidRPr="00791EBE">
        <w:rPr>
          <w:rFonts w:ascii="Times New Roman" w:hAnsi="Times New Roman" w:cs="Times New Roman"/>
          <w:sz w:val="24"/>
          <w:szCs w:val="24"/>
          <w:lang w:val="en-US"/>
        </w:rPr>
        <w:t>.</w:t>
      </w:r>
    </w:p>
    <w:p w:rsidR="009170C2" w:rsidRPr="00791EBE" w:rsidRDefault="009170C2" w:rsidP="009170C2">
      <w:pPr>
        <w:spacing w:line="234" w:lineRule="atLeast"/>
        <w:jc w:val="both"/>
        <w:rPr>
          <w:rFonts w:ascii="Times New Roman" w:hAnsi="Times New Roman" w:cs="Times New Roman"/>
          <w:sz w:val="24"/>
          <w:szCs w:val="24"/>
          <w:lang w:val="en-US"/>
        </w:rPr>
      </w:pPr>
      <w:r w:rsidRPr="00791EBE">
        <w:rPr>
          <w:rFonts w:ascii="Times New Roman" w:hAnsi="Times New Roman" w:cs="Times New Roman"/>
          <w:sz w:val="24"/>
          <w:szCs w:val="24"/>
          <w:lang w:val="en-US"/>
        </w:rPr>
        <w:t xml:space="preserve">- </w:t>
      </w:r>
      <w:proofErr w:type="gramStart"/>
      <w:r w:rsidR="00791EBE">
        <w:rPr>
          <w:rFonts w:ascii="Times New Roman" w:hAnsi="Times New Roman" w:cs="Times New Roman"/>
          <w:sz w:val="24"/>
          <w:szCs w:val="24"/>
          <w:lang w:val="en-US"/>
        </w:rPr>
        <w:t>silica</w:t>
      </w:r>
      <w:proofErr w:type="gramEnd"/>
      <w:r w:rsidR="00791EBE" w:rsidRPr="00791EBE">
        <w:rPr>
          <w:rFonts w:ascii="Times New Roman" w:hAnsi="Times New Roman" w:cs="Times New Roman"/>
          <w:sz w:val="24"/>
          <w:szCs w:val="24"/>
          <w:lang w:val="en-US"/>
        </w:rPr>
        <w:t xml:space="preserve"> </w:t>
      </w:r>
      <w:r w:rsidR="00791EBE">
        <w:rPr>
          <w:rFonts w:ascii="Times New Roman" w:hAnsi="Times New Roman" w:cs="Times New Roman"/>
          <w:sz w:val="24"/>
          <w:szCs w:val="24"/>
          <w:lang w:val="en-US"/>
        </w:rPr>
        <w:t>articles</w:t>
      </w:r>
      <w:r w:rsidR="00791EBE" w:rsidRPr="00791EBE">
        <w:rPr>
          <w:rFonts w:ascii="Times New Roman" w:hAnsi="Times New Roman" w:cs="Times New Roman"/>
          <w:sz w:val="24"/>
          <w:szCs w:val="24"/>
          <w:lang w:val="en-US"/>
        </w:rPr>
        <w:t xml:space="preserve"> </w:t>
      </w:r>
      <w:r w:rsidR="00791EBE">
        <w:rPr>
          <w:rFonts w:ascii="Times New Roman" w:hAnsi="Times New Roman" w:cs="Times New Roman"/>
          <w:sz w:val="24"/>
          <w:szCs w:val="24"/>
          <w:lang w:val="en-US"/>
        </w:rPr>
        <w:t>are</w:t>
      </w:r>
      <w:r w:rsidR="00791EBE" w:rsidRPr="00791EBE">
        <w:rPr>
          <w:rFonts w:ascii="Times New Roman" w:hAnsi="Times New Roman" w:cs="Times New Roman"/>
          <w:sz w:val="24"/>
          <w:szCs w:val="24"/>
          <w:lang w:val="en-US"/>
        </w:rPr>
        <w:t xml:space="preserve"> </w:t>
      </w:r>
      <w:r w:rsidR="00791EBE">
        <w:rPr>
          <w:rFonts w:ascii="Times New Roman" w:hAnsi="Times New Roman" w:cs="Times New Roman"/>
          <w:sz w:val="24"/>
          <w:szCs w:val="24"/>
          <w:lang w:val="en-US"/>
        </w:rPr>
        <w:t>inert</w:t>
      </w:r>
      <w:r w:rsidR="00791EBE" w:rsidRPr="00791EBE">
        <w:rPr>
          <w:rFonts w:ascii="Times New Roman" w:hAnsi="Times New Roman" w:cs="Times New Roman"/>
          <w:sz w:val="24"/>
          <w:szCs w:val="24"/>
          <w:lang w:val="en-US"/>
        </w:rPr>
        <w:t xml:space="preserve"> </w:t>
      </w:r>
      <w:r w:rsidR="00791EBE">
        <w:rPr>
          <w:rFonts w:ascii="Times New Roman" w:hAnsi="Times New Roman" w:cs="Times New Roman"/>
          <w:sz w:val="24"/>
          <w:szCs w:val="24"/>
          <w:lang w:val="en-US"/>
        </w:rPr>
        <w:t>to</w:t>
      </w:r>
      <w:r w:rsidR="00791EBE" w:rsidRPr="00791EBE">
        <w:rPr>
          <w:rFonts w:ascii="Times New Roman" w:hAnsi="Times New Roman" w:cs="Times New Roman"/>
          <w:sz w:val="24"/>
          <w:szCs w:val="24"/>
          <w:lang w:val="en-US"/>
        </w:rPr>
        <w:t xml:space="preserve"> </w:t>
      </w:r>
      <w:r w:rsidR="00791EBE">
        <w:rPr>
          <w:rFonts w:ascii="Times New Roman" w:hAnsi="Times New Roman" w:cs="Times New Roman"/>
          <w:sz w:val="24"/>
          <w:szCs w:val="24"/>
          <w:lang w:val="en-US"/>
        </w:rPr>
        <w:t>the</w:t>
      </w:r>
      <w:r w:rsidR="00791EBE" w:rsidRPr="00791EBE">
        <w:rPr>
          <w:rFonts w:ascii="Times New Roman" w:hAnsi="Times New Roman" w:cs="Times New Roman"/>
          <w:sz w:val="24"/>
          <w:szCs w:val="24"/>
          <w:lang w:val="en-US"/>
        </w:rPr>
        <w:t xml:space="preserve"> </w:t>
      </w:r>
      <w:r w:rsidR="00791EBE">
        <w:rPr>
          <w:rFonts w:ascii="Times New Roman" w:hAnsi="Times New Roman" w:cs="Times New Roman"/>
          <w:sz w:val="24"/>
          <w:szCs w:val="24"/>
          <w:lang w:val="en-US"/>
        </w:rPr>
        <w:t>majority</w:t>
      </w:r>
      <w:r w:rsidR="00791EBE" w:rsidRPr="00791EBE">
        <w:rPr>
          <w:rFonts w:ascii="Times New Roman" w:hAnsi="Times New Roman" w:cs="Times New Roman"/>
          <w:sz w:val="24"/>
          <w:szCs w:val="24"/>
          <w:lang w:val="en-US"/>
        </w:rPr>
        <w:t xml:space="preserve"> </w:t>
      </w:r>
      <w:r w:rsidR="00791EBE">
        <w:rPr>
          <w:rFonts w:ascii="Times New Roman" w:hAnsi="Times New Roman" w:cs="Times New Roman"/>
          <w:sz w:val="24"/>
          <w:szCs w:val="24"/>
          <w:lang w:val="en-US"/>
        </w:rPr>
        <w:t>of</w:t>
      </w:r>
      <w:r w:rsidR="00791EBE" w:rsidRPr="00791EBE">
        <w:rPr>
          <w:rFonts w:ascii="Times New Roman" w:hAnsi="Times New Roman" w:cs="Times New Roman"/>
          <w:sz w:val="24"/>
          <w:szCs w:val="24"/>
          <w:lang w:val="en-US"/>
        </w:rPr>
        <w:t xml:space="preserve"> </w:t>
      </w:r>
      <w:r w:rsidR="00791EBE">
        <w:rPr>
          <w:rFonts w:ascii="Times New Roman" w:hAnsi="Times New Roman" w:cs="Times New Roman"/>
          <w:sz w:val="24"/>
          <w:szCs w:val="24"/>
          <w:lang w:val="en-US"/>
        </w:rPr>
        <w:t>chemical</w:t>
      </w:r>
      <w:r w:rsidR="00791EBE" w:rsidRPr="00791EBE">
        <w:rPr>
          <w:rFonts w:ascii="Times New Roman" w:hAnsi="Times New Roman" w:cs="Times New Roman"/>
          <w:sz w:val="24"/>
          <w:szCs w:val="24"/>
          <w:lang w:val="en-US"/>
        </w:rPr>
        <w:t xml:space="preserve"> </w:t>
      </w:r>
      <w:r w:rsidR="00791EBE">
        <w:rPr>
          <w:rFonts w:ascii="Times New Roman" w:hAnsi="Times New Roman" w:cs="Times New Roman"/>
          <w:sz w:val="24"/>
          <w:szCs w:val="24"/>
          <w:lang w:val="en-US"/>
        </w:rPr>
        <w:t>agents</w:t>
      </w:r>
      <w:r w:rsidRPr="00791EBE">
        <w:rPr>
          <w:rFonts w:ascii="Times New Roman" w:hAnsi="Times New Roman" w:cs="Times New Roman"/>
          <w:sz w:val="24"/>
          <w:szCs w:val="24"/>
          <w:lang w:val="en-US"/>
        </w:rPr>
        <w:t xml:space="preserve">, </w:t>
      </w:r>
      <w:r w:rsidR="00791EBE">
        <w:rPr>
          <w:rFonts w:ascii="Times New Roman" w:hAnsi="Times New Roman" w:cs="Times New Roman"/>
          <w:sz w:val="24"/>
          <w:szCs w:val="24"/>
          <w:lang w:val="en-US"/>
        </w:rPr>
        <w:t>resistant to organic and mineral acids of any concentrations even at increased temperature</w:t>
      </w:r>
      <w:r w:rsidRPr="00791EBE">
        <w:rPr>
          <w:rFonts w:ascii="Times New Roman" w:hAnsi="Times New Roman" w:cs="Times New Roman"/>
          <w:sz w:val="24"/>
          <w:szCs w:val="24"/>
          <w:lang w:val="en-US"/>
        </w:rPr>
        <w:t>;</w:t>
      </w:r>
    </w:p>
    <w:p w:rsidR="009170C2" w:rsidRPr="00791EBE" w:rsidRDefault="009170C2" w:rsidP="009170C2">
      <w:pPr>
        <w:spacing w:line="234" w:lineRule="atLeast"/>
        <w:jc w:val="both"/>
        <w:rPr>
          <w:rFonts w:ascii="Times New Roman" w:hAnsi="Times New Roman" w:cs="Times New Roman"/>
          <w:sz w:val="24"/>
          <w:szCs w:val="24"/>
          <w:lang w:val="en-US"/>
        </w:rPr>
      </w:pPr>
      <w:r w:rsidRPr="00791EBE">
        <w:rPr>
          <w:rFonts w:ascii="Times New Roman" w:hAnsi="Times New Roman" w:cs="Times New Roman"/>
          <w:sz w:val="24"/>
          <w:szCs w:val="24"/>
          <w:lang w:val="en-US"/>
        </w:rPr>
        <w:t xml:space="preserve">- </w:t>
      </w:r>
      <w:r w:rsidR="00791EBE">
        <w:rPr>
          <w:rFonts w:ascii="Times New Roman" w:hAnsi="Times New Roman" w:cs="Times New Roman"/>
          <w:sz w:val="24"/>
          <w:szCs w:val="24"/>
          <w:lang w:val="en-US"/>
        </w:rPr>
        <w:t>possess</w:t>
      </w:r>
      <w:r w:rsidR="00791EBE" w:rsidRPr="00791EBE">
        <w:rPr>
          <w:rFonts w:ascii="Times New Roman" w:hAnsi="Times New Roman" w:cs="Times New Roman"/>
          <w:sz w:val="24"/>
          <w:szCs w:val="24"/>
          <w:lang w:val="en-US"/>
        </w:rPr>
        <w:t xml:space="preserve"> </w:t>
      </w:r>
      <w:r w:rsidR="00791EBE">
        <w:rPr>
          <w:rFonts w:ascii="Times New Roman" w:hAnsi="Times New Roman" w:cs="Times New Roman"/>
          <w:sz w:val="24"/>
          <w:szCs w:val="24"/>
          <w:lang w:val="en-US"/>
        </w:rPr>
        <w:t>high</w:t>
      </w:r>
      <w:r w:rsidR="00791EBE" w:rsidRPr="00791EBE">
        <w:rPr>
          <w:rFonts w:ascii="Times New Roman" w:hAnsi="Times New Roman" w:cs="Times New Roman"/>
          <w:sz w:val="24"/>
          <w:szCs w:val="24"/>
          <w:lang w:val="en-US"/>
        </w:rPr>
        <w:t xml:space="preserve"> </w:t>
      </w:r>
      <w:r w:rsidR="00791EBE">
        <w:rPr>
          <w:rFonts w:ascii="Times New Roman" w:hAnsi="Times New Roman" w:cs="Times New Roman"/>
          <w:sz w:val="24"/>
          <w:szCs w:val="24"/>
          <w:lang w:val="en-US"/>
        </w:rPr>
        <w:t>chemical resistance to water and high pressure steam</w:t>
      </w:r>
      <w:r w:rsidRPr="00791EBE">
        <w:rPr>
          <w:rFonts w:ascii="Times New Roman" w:hAnsi="Times New Roman" w:cs="Times New Roman"/>
          <w:sz w:val="24"/>
          <w:szCs w:val="24"/>
          <w:lang w:val="en-US"/>
        </w:rPr>
        <w:t>;</w:t>
      </w:r>
    </w:p>
    <w:p w:rsidR="009170C2" w:rsidRPr="00791EBE" w:rsidRDefault="009170C2" w:rsidP="009170C2">
      <w:pPr>
        <w:spacing w:line="234" w:lineRule="atLeast"/>
        <w:jc w:val="both"/>
        <w:rPr>
          <w:rFonts w:ascii="Times New Roman" w:hAnsi="Times New Roman" w:cs="Times New Roman"/>
          <w:sz w:val="24"/>
          <w:szCs w:val="24"/>
          <w:lang w:val="en-US"/>
        </w:rPr>
      </w:pPr>
      <w:r w:rsidRPr="00791EBE">
        <w:rPr>
          <w:rFonts w:ascii="Times New Roman" w:hAnsi="Times New Roman" w:cs="Times New Roman"/>
          <w:sz w:val="24"/>
          <w:szCs w:val="24"/>
          <w:lang w:val="en-US"/>
        </w:rPr>
        <w:t xml:space="preserve">- </w:t>
      </w:r>
      <w:r w:rsidR="00791EBE">
        <w:rPr>
          <w:rFonts w:ascii="Times New Roman" w:hAnsi="Times New Roman" w:cs="Times New Roman"/>
          <w:sz w:val="24"/>
          <w:szCs w:val="24"/>
          <w:lang w:val="en-US"/>
        </w:rPr>
        <w:t>are able to absorb moisture, but do not split in the presence of water</w:t>
      </w:r>
      <w:r w:rsidRPr="00791EBE">
        <w:rPr>
          <w:rFonts w:ascii="Times New Roman" w:hAnsi="Times New Roman" w:cs="Times New Roman"/>
          <w:sz w:val="24"/>
          <w:szCs w:val="24"/>
          <w:lang w:val="en-US"/>
        </w:rPr>
        <w:t>;</w:t>
      </w:r>
    </w:p>
    <w:p w:rsidR="009170C2" w:rsidRPr="00FD3858" w:rsidRDefault="009170C2" w:rsidP="009170C2">
      <w:pPr>
        <w:spacing w:line="234" w:lineRule="atLeast"/>
        <w:jc w:val="both"/>
        <w:rPr>
          <w:rFonts w:ascii="Times New Roman" w:hAnsi="Times New Roman" w:cs="Times New Roman"/>
          <w:sz w:val="24"/>
          <w:szCs w:val="24"/>
          <w:lang w:val="en-US"/>
        </w:rPr>
      </w:pPr>
      <w:r w:rsidRPr="00FD3858">
        <w:rPr>
          <w:rFonts w:ascii="Times New Roman" w:hAnsi="Times New Roman" w:cs="Times New Roman"/>
          <w:sz w:val="24"/>
          <w:szCs w:val="24"/>
          <w:lang w:val="en-US"/>
        </w:rPr>
        <w:t xml:space="preserve">- </w:t>
      </w:r>
      <w:proofErr w:type="gramStart"/>
      <w:r w:rsidR="00FC3326">
        <w:rPr>
          <w:rFonts w:ascii="Times New Roman" w:hAnsi="Times New Roman" w:cs="Times New Roman"/>
          <w:sz w:val="24"/>
          <w:szCs w:val="24"/>
          <w:lang w:val="en-US"/>
        </w:rPr>
        <w:t>stable</w:t>
      </w:r>
      <w:proofErr w:type="gramEnd"/>
      <w:r w:rsidR="00FC3326">
        <w:rPr>
          <w:rFonts w:ascii="Times New Roman" w:hAnsi="Times New Roman" w:cs="Times New Roman"/>
          <w:sz w:val="24"/>
          <w:szCs w:val="24"/>
          <w:lang w:val="en-US"/>
        </w:rPr>
        <w:t xml:space="preserve"> in vacuum</w:t>
      </w:r>
      <w:r w:rsidRPr="00FD3858">
        <w:rPr>
          <w:rFonts w:ascii="Times New Roman" w:hAnsi="Times New Roman" w:cs="Times New Roman"/>
          <w:sz w:val="24"/>
          <w:szCs w:val="24"/>
          <w:lang w:val="en-US"/>
        </w:rPr>
        <w:t>.</w:t>
      </w:r>
    </w:p>
    <w:p w:rsidR="009170C2" w:rsidRPr="00FD3858" w:rsidRDefault="00DA5968" w:rsidP="009170C2">
      <w:pPr>
        <w:jc w:val="both"/>
        <w:rPr>
          <w:rFonts w:ascii="Times New Roman" w:hAnsi="Times New Roman" w:cs="Times New Roman"/>
          <w:b/>
          <w:sz w:val="28"/>
          <w:szCs w:val="28"/>
          <w:lang w:val="en-US"/>
        </w:rPr>
      </w:pPr>
      <w:r w:rsidRPr="00685463">
        <w:rPr>
          <w:rFonts w:ascii="Times New Roman" w:hAnsi="Times New Roman" w:cs="Times New Roman"/>
          <w:b/>
          <w:sz w:val="28"/>
          <w:szCs w:val="28"/>
          <w:lang w:val="en-US"/>
        </w:rPr>
        <w:t>VI</w:t>
      </w:r>
      <w:r w:rsidRPr="00FD3858">
        <w:rPr>
          <w:rFonts w:ascii="Times New Roman" w:hAnsi="Times New Roman" w:cs="Times New Roman"/>
          <w:b/>
          <w:sz w:val="28"/>
          <w:szCs w:val="28"/>
          <w:lang w:val="en-US"/>
        </w:rPr>
        <w:t xml:space="preserve">. </w:t>
      </w:r>
      <w:r w:rsidR="00FD3858">
        <w:rPr>
          <w:rFonts w:ascii="Times New Roman" w:hAnsi="Times New Roman" w:cs="Times New Roman"/>
          <w:b/>
          <w:sz w:val="28"/>
          <w:szCs w:val="28"/>
          <w:lang w:val="en-US"/>
        </w:rPr>
        <w:t>The main competitive advantages of our products include</w:t>
      </w:r>
      <w:r w:rsidR="009170C2" w:rsidRPr="00FD3858">
        <w:rPr>
          <w:rFonts w:ascii="Times New Roman" w:hAnsi="Times New Roman" w:cs="Times New Roman"/>
          <w:b/>
          <w:sz w:val="28"/>
          <w:szCs w:val="28"/>
          <w:lang w:val="en-US"/>
        </w:rPr>
        <w:t>:</w:t>
      </w:r>
    </w:p>
    <w:p w:rsidR="009170C2" w:rsidRPr="00FD3858" w:rsidRDefault="009170C2" w:rsidP="009170C2">
      <w:pPr>
        <w:jc w:val="both"/>
        <w:rPr>
          <w:rFonts w:ascii="Times New Roman" w:hAnsi="Times New Roman" w:cs="Times New Roman"/>
          <w:sz w:val="24"/>
          <w:szCs w:val="24"/>
          <w:lang w:val="en-US"/>
        </w:rPr>
      </w:pPr>
      <w:r w:rsidRPr="00FD3858">
        <w:rPr>
          <w:rFonts w:ascii="Times New Roman" w:hAnsi="Times New Roman" w:cs="Times New Roman"/>
          <w:sz w:val="24"/>
          <w:szCs w:val="24"/>
          <w:lang w:val="en-US"/>
        </w:rPr>
        <w:t xml:space="preserve">- </w:t>
      </w:r>
      <w:proofErr w:type="gramStart"/>
      <w:r w:rsidR="00FD3858">
        <w:rPr>
          <w:rFonts w:ascii="Times New Roman" w:hAnsi="Times New Roman" w:cs="Times New Roman"/>
          <w:sz w:val="24"/>
          <w:szCs w:val="24"/>
          <w:lang w:val="en-US"/>
        </w:rPr>
        <w:t>a</w:t>
      </w:r>
      <w:proofErr w:type="gramEnd"/>
      <w:r w:rsidR="00FD3858">
        <w:rPr>
          <w:rFonts w:ascii="Times New Roman" w:hAnsi="Times New Roman" w:cs="Times New Roman"/>
          <w:sz w:val="24"/>
          <w:szCs w:val="24"/>
          <w:lang w:val="en-US"/>
        </w:rPr>
        <w:t xml:space="preserve"> wide range of products which makes it possible to use fiberglass materials in different fields;</w:t>
      </w:r>
    </w:p>
    <w:p w:rsidR="009170C2" w:rsidRPr="00FD3858" w:rsidRDefault="009170C2" w:rsidP="009170C2">
      <w:pPr>
        <w:jc w:val="both"/>
        <w:rPr>
          <w:rFonts w:ascii="Times New Roman" w:hAnsi="Times New Roman" w:cs="Times New Roman"/>
          <w:sz w:val="24"/>
          <w:szCs w:val="24"/>
          <w:lang w:val="en-US"/>
        </w:rPr>
      </w:pPr>
      <w:r w:rsidRPr="00FD3858">
        <w:rPr>
          <w:rFonts w:ascii="Times New Roman" w:hAnsi="Times New Roman" w:cs="Times New Roman"/>
          <w:sz w:val="24"/>
          <w:szCs w:val="24"/>
          <w:lang w:val="en-US"/>
        </w:rPr>
        <w:t xml:space="preserve">- </w:t>
      </w:r>
      <w:proofErr w:type="gramStart"/>
      <w:r w:rsidR="00FD3858">
        <w:rPr>
          <w:rFonts w:ascii="Times New Roman" w:hAnsi="Times New Roman" w:cs="Times New Roman"/>
          <w:sz w:val="24"/>
          <w:szCs w:val="24"/>
          <w:lang w:val="en-US"/>
        </w:rPr>
        <w:t>a</w:t>
      </w:r>
      <w:proofErr w:type="gramEnd"/>
      <w:r w:rsidR="00FD3858" w:rsidRPr="00FD3858">
        <w:rPr>
          <w:rFonts w:ascii="Times New Roman" w:hAnsi="Times New Roman" w:cs="Times New Roman"/>
          <w:sz w:val="24"/>
          <w:szCs w:val="24"/>
          <w:lang w:val="en-US"/>
        </w:rPr>
        <w:t xml:space="preserve"> </w:t>
      </w:r>
      <w:r w:rsidR="00FD3858">
        <w:rPr>
          <w:rFonts w:ascii="Times New Roman" w:hAnsi="Times New Roman" w:cs="Times New Roman"/>
          <w:sz w:val="24"/>
          <w:szCs w:val="24"/>
          <w:lang w:val="en-US"/>
        </w:rPr>
        <w:t>possibility</w:t>
      </w:r>
      <w:r w:rsidR="00FD3858" w:rsidRPr="00FD3858">
        <w:rPr>
          <w:rFonts w:ascii="Times New Roman" w:hAnsi="Times New Roman" w:cs="Times New Roman"/>
          <w:sz w:val="24"/>
          <w:szCs w:val="24"/>
          <w:lang w:val="en-US"/>
        </w:rPr>
        <w:t xml:space="preserve"> </w:t>
      </w:r>
      <w:r w:rsidR="00FD3858">
        <w:rPr>
          <w:rFonts w:ascii="Times New Roman" w:hAnsi="Times New Roman" w:cs="Times New Roman"/>
          <w:sz w:val="24"/>
          <w:szCs w:val="24"/>
          <w:lang w:val="en-US"/>
        </w:rPr>
        <w:t xml:space="preserve">to develop new products or improve regular items in our own </w:t>
      </w:r>
      <w:r w:rsidRPr="00685463">
        <w:rPr>
          <w:rFonts w:ascii="Times New Roman" w:hAnsi="Times New Roman" w:cs="Times New Roman"/>
          <w:sz w:val="24"/>
          <w:szCs w:val="24"/>
          <w:lang w:val="en-US"/>
        </w:rPr>
        <w:t>R</w:t>
      </w:r>
      <w:r w:rsidRPr="00FD3858">
        <w:rPr>
          <w:rFonts w:ascii="Times New Roman" w:hAnsi="Times New Roman" w:cs="Times New Roman"/>
          <w:sz w:val="24"/>
          <w:szCs w:val="24"/>
          <w:lang w:val="en-US"/>
        </w:rPr>
        <w:t>&amp;</w:t>
      </w:r>
      <w:r w:rsidRPr="00685463">
        <w:rPr>
          <w:rFonts w:ascii="Times New Roman" w:hAnsi="Times New Roman" w:cs="Times New Roman"/>
          <w:sz w:val="24"/>
          <w:szCs w:val="24"/>
          <w:lang w:val="en-US"/>
        </w:rPr>
        <w:t>D</w:t>
      </w:r>
      <w:r w:rsidRPr="00FD3858">
        <w:rPr>
          <w:rFonts w:ascii="Times New Roman" w:hAnsi="Times New Roman" w:cs="Times New Roman"/>
          <w:sz w:val="24"/>
          <w:szCs w:val="24"/>
          <w:lang w:val="en-US"/>
        </w:rPr>
        <w:t xml:space="preserve">; </w:t>
      </w:r>
    </w:p>
    <w:p w:rsidR="009170C2" w:rsidRPr="00FD3858" w:rsidRDefault="009170C2" w:rsidP="009170C2">
      <w:pPr>
        <w:jc w:val="both"/>
        <w:rPr>
          <w:rFonts w:ascii="Times New Roman" w:hAnsi="Times New Roman" w:cs="Times New Roman"/>
          <w:sz w:val="24"/>
          <w:szCs w:val="24"/>
          <w:lang w:val="en-US"/>
        </w:rPr>
      </w:pPr>
      <w:r w:rsidRPr="00FD3858">
        <w:rPr>
          <w:rFonts w:ascii="Times New Roman" w:hAnsi="Times New Roman" w:cs="Times New Roman"/>
          <w:sz w:val="24"/>
          <w:szCs w:val="24"/>
          <w:lang w:val="en-US"/>
        </w:rPr>
        <w:t xml:space="preserve">- </w:t>
      </w:r>
      <w:proofErr w:type="gramStart"/>
      <w:r w:rsidR="00FD3858">
        <w:rPr>
          <w:rFonts w:ascii="Times New Roman" w:hAnsi="Times New Roman" w:cs="Times New Roman"/>
          <w:sz w:val="24"/>
          <w:szCs w:val="24"/>
          <w:lang w:val="en-US"/>
        </w:rPr>
        <w:t>stable</w:t>
      </w:r>
      <w:proofErr w:type="gramEnd"/>
      <w:r w:rsidR="00FD3858">
        <w:rPr>
          <w:rFonts w:ascii="Times New Roman" w:hAnsi="Times New Roman" w:cs="Times New Roman"/>
          <w:sz w:val="24"/>
          <w:szCs w:val="24"/>
          <w:lang w:val="en-US"/>
        </w:rPr>
        <w:t xml:space="preserve"> high quality of products</w:t>
      </w:r>
      <w:r w:rsidRPr="00FD3858">
        <w:rPr>
          <w:rFonts w:ascii="Times New Roman" w:hAnsi="Times New Roman" w:cs="Times New Roman"/>
          <w:sz w:val="24"/>
          <w:szCs w:val="24"/>
          <w:lang w:val="en-US"/>
        </w:rPr>
        <w:t>;</w:t>
      </w:r>
    </w:p>
    <w:p w:rsidR="009170C2" w:rsidRPr="00FD3858" w:rsidRDefault="009170C2" w:rsidP="009170C2">
      <w:pPr>
        <w:jc w:val="both"/>
        <w:rPr>
          <w:rFonts w:ascii="Times New Roman" w:hAnsi="Times New Roman" w:cs="Times New Roman"/>
          <w:sz w:val="24"/>
          <w:szCs w:val="24"/>
          <w:lang w:val="en-US"/>
        </w:rPr>
      </w:pPr>
      <w:r w:rsidRPr="00FD3858">
        <w:rPr>
          <w:rFonts w:ascii="Times New Roman" w:hAnsi="Times New Roman" w:cs="Times New Roman"/>
          <w:sz w:val="24"/>
          <w:szCs w:val="24"/>
          <w:lang w:val="en-US"/>
        </w:rPr>
        <w:t xml:space="preserve">- </w:t>
      </w:r>
      <w:r w:rsidR="00FD3858">
        <w:rPr>
          <w:rFonts w:ascii="Times New Roman" w:hAnsi="Times New Roman" w:cs="Times New Roman"/>
          <w:sz w:val="24"/>
          <w:szCs w:val="24"/>
          <w:lang w:val="en-US"/>
        </w:rPr>
        <w:t xml:space="preserve">Quality Management System </w:t>
      </w:r>
      <w:proofErr w:type="gramStart"/>
      <w:r w:rsidR="00FD3858">
        <w:rPr>
          <w:rFonts w:ascii="Times New Roman" w:hAnsi="Times New Roman" w:cs="Times New Roman"/>
          <w:sz w:val="24"/>
          <w:szCs w:val="24"/>
          <w:lang w:val="en-US"/>
        </w:rPr>
        <w:t>conforms</w:t>
      </w:r>
      <w:proofErr w:type="gramEnd"/>
      <w:r w:rsidR="00FD3858">
        <w:rPr>
          <w:rFonts w:ascii="Times New Roman" w:hAnsi="Times New Roman" w:cs="Times New Roman"/>
          <w:sz w:val="24"/>
          <w:szCs w:val="24"/>
          <w:lang w:val="en-US"/>
        </w:rPr>
        <w:t xml:space="preserve"> </w:t>
      </w:r>
      <w:r w:rsidRPr="00685463">
        <w:rPr>
          <w:rFonts w:ascii="Times New Roman" w:hAnsi="Times New Roman" w:cs="Times New Roman"/>
          <w:sz w:val="24"/>
          <w:szCs w:val="24"/>
          <w:lang w:val="en-US"/>
        </w:rPr>
        <w:t>ISO</w:t>
      </w:r>
      <w:r w:rsidRPr="00FD3858">
        <w:rPr>
          <w:rFonts w:ascii="Times New Roman" w:hAnsi="Times New Roman" w:cs="Times New Roman"/>
          <w:sz w:val="24"/>
          <w:szCs w:val="24"/>
          <w:lang w:val="en-US"/>
        </w:rPr>
        <w:t xml:space="preserve"> 9001:2009;</w:t>
      </w:r>
    </w:p>
    <w:p w:rsidR="009170C2" w:rsidRPr="00FD3858" w:rsidRDefault="009170C2" w:rsidP="009170C2">
      <w:pPr>
        <w:jc w:val="both"/>
        <w:rPr>
          <w:rFonts w:ascii="Times New Roman" w:hAnsi="Times New Roman" w:cs="Times New Roman"/>
          <w:sz w:val="24"/>
          <w:szCs w:val="24"/>
          <w:lang w:val="en-US"/>
        </w:rPr>
      </w:pPr>
      <w:r w:rsidRPr="00FD3858">
        <w:rPr>
          <w:rFonts w:ascii="Times New Roman" w:hAnsi="Times New Roman" w:cs="Times New Roman"/>
          <w:sz w:val="24"/>
          <w:szCs w:val="24"/>
          <w:lang w:val="en-US"/>
        </w:rPr>
        <w:t xml:space="preserve">- </w:t>
      </w:r>
      <w:proofErr w:type="gramStart"/>
      <w:r w:rsidR="00FD3858">
        <w:rPr>
          <w:rFonts w:ascii="Times New Roman" w:hAnsi="Times New Roman" w:cs="Times New Roman"/>
          <w:sz w:val="24"/>
          <w:szCs w:val="24"/>
          <w:lang w:val="en-US"/>
        </w:rPr>
        <w:t>more</w:t>
      </w:r>
      <w:proofErr w:type="gramEnd"/>
      <w:r w:rsidR="00FD3858">
        <w:rPr>
          <w:rFonts w:ascii="Times New Roman" w:hAnsi="Times New Roman" w:cs="Times New Roman"/>
          <w:sz w:val="24"/>
          <w:szCs w:val="24"/>
          <w:lang w:val="en-US"/>
        </w:rPr>
        <w:t xml:space="preserve"> attractive prices if compared with other manufacturers</w:t>
      </w:r>
      <w:r w:rsidRPr="00FD3858">
        <w:rPr>
          <w:rFonts w:ascii="Times New Roman" w:hAnsi="Times New Roman" w:cs="Times New Roman"/>
          <w:sz w:val="24"/>
          <w:szCs w:val="24"/>
          <w:lang w:val="en-US"/>
        </w:rPr>
        <w:t>;</w:t>
      </w:r>
    </w:p>
    <w:p w:rsidR="009170C2" w:rsidRPr="00FD3858" w:rsidRDefault="009170C2" w:rsidP="009170C2">
      <w:pPr>
        <w:jc w:val="both"/>
        <w:rPr>
          <w:rFonts w:ascii="Times New Roman" w:hAnsi="Times New Roman" w:cs="Times New Roman"/>
          <w:sz w:val="24"/>
          <w:szCs w:val="24"/>
          <w:lang w:val="en-US"/>
        </w:rPr>
      </w:pPr>
      <w:r w:rsidRPr="00FD3858">
        <w:rPr>
          <w:rFonts w:ascii="Times New Roman" w:hAnsi="Times New Roman" w:cs="Times New Roman"/>
          <w:sz w:val="24"/>
          <w:szCs w:val="24"/>
          <w:lang w:val="en-US"/>
        </w:rPr>
        <w:t xml:space="preserve">- </w:t>
      </w:r>
      <w:proofErr w:type="gramStart"/>
      <w:r w:rsidR="00FD3858">
        <w:rPr>
          <w:rFonts w:ascii="Times New Roman" w:hAnsi="Times New Roman" w:cs="Times New Roman"/>
          <w:sz w:val="24"/>
          <w:szCs w:val="24"/>
          <w:lang w:val="en-US"/>
        </w:rPr>
        <w:t>a</w:t>
      </w:r>
      <w:proofErr w:type="gramEnd"/>
      <w:r w:rsidR="00FD3858" w:rsidRPr="00FD3858">
        <w:rPr>
          <w:rFonts w:ascii="Times New Roman" w:hAnsi="Times New Roman" w:cs="Times New Roman"/>
          <w:sz w:val="24"/>
          <w:szCs w:val="24"/>
          <w:lang w:val="en-US"/>
        </w:rPr>
        <w:t xml:space="preserve"> </w:t>
      </w:r>
      <w:r w:rsidR="00FD3858">
        <w:rPr>
          <w:rFonts w:ascii="Times New Roman" w:hAnsi="Times New Roman" w:cs="Times New Roman"/>
          <w:sz w:val="24"/>
          <w:szCs w:val="24"/>
          <w:lang w:val="en-US"/>
        </w:rPr>
        <w:t>possibility</w:t>
      </w:r>
      <w:r w:rsidR="00FD3858" w:rsidRPr="00FD3858">
        <w:rPr>
          <w:rFonts w:ascii="Times New Roman" w:hAnsi="Times New Roman" w:cs="Times New Roman"/>
          <w:sz w:val="24"/>
          <w:szCs w:val="24"/>
          <w:lang w:val="en-US"/>
        </w:rPr>
        <w:t xml:space="preserve"> </w:t>
      </w:r>
      <w:r w:rsidR="00FD3858">
        <w:rPr>
          <w:rFonts w:ascii="Times New Roman" w:hAnsi="Times New Roman" w:cs="Times New Roman"/>
          <w:sz w:val="24"/>
          <w:szCs w:val="24"/>
          <w:lang w:val="en-US"/>
        </w:rPr>
        <w:t>to</w:t>
      </w:r>
      <w:r w:rsidR="00FD3858" w:rsidRPr="00FD3858">
        <w:rPr>
          <w:rFonts w:ascii="Times New Roman" w:hAnsi="Times New Roman" w:cs="Times New Roman"/>
          <w:sz w:val="24"/>
          <w:szCs w:val="24"/>
          <w:lang w:val="en-US"/>
        </w:rPr>
        <w:t xml:space="preserve"> </w:t>
      </w:r>
      <w:r w:rsidR="00FD3858">
        <w:rPr>
          <w:rFonts w:ascii="Times New Roman" w:hAnsi="Times New Roman" w:cs="Times New Roman"/>
          <w:sz w:val="24"/>
          <w:szCs w:val="24"/>
          <w:lang w:val="en-US"/>
        </w:rPr>
        <w:t>arrange</w:t>
      </w:r>
      <w:r w:rsidR="00FD3858" w:rsidRPr="00FD3858">
        <w:rPr>
          <w:rFonts w:ascii="Times New Roman" w:hAnsi="Times New Roman" w:cs="Times New Roman"/>
          <w:sz w:val="24"/>
          <w:szCs w:val="24"/>
          <w:lang w:val="en-US"/>
        </w:rPr>
        <w:t xml:space="preserve"> </w:t>
      </w:r>
      <w:r w:rsidR="00FD3858">
        <w:rPr>
          <w:rFonts w:ascii="Times New Roman" w:hAnsi="Times New Roman" w:cs="Times New Roman"/>
          <w:sz w:val="24"/>
          <w:szCs w:val="24"/>
          <w:lang w:val="en-US"/>
        </w:rPr>
        <w:t>speedy</w:t>
      </w:r>
      <w:r w:rsidR="00FD3858" w:rsidRPr="00FD3858">
        <w:rPr>
          <w:rFonts w:ascii="Times New Roman" w:hAnsi="Times New Roman" w:cs="Times New Roman"/>
          <w:sz w:val="24"/>
          <w:szCs w:val="24"/>
          <w:lang w:val="en-US"/>
        </w:rPr>
        <w:t xml:space="preserve"> </w:t>
      </w:r>
      <w:r w:rsidR="00FD3858">
        <w:rPr>
          <w:rFonts w:ascii="Times New Roman" w:hAnsi="Times New Roman" w:cs="Times New Roman"/>
          <w:sz w:val="24"/>
          <w:szCs w:val="24"/>
          <w:lang w:val="en-US"/>
        </w:rPr>
        <w:t>delivery of the goods “from door to door”.</w:t>
      </w:r>
    </w:p>
    <w:p w:rsidR="00DA5968" w:rsidRPr="00FD3858" w:rsidRDefault="00DA5968">
      <w:pPr>
        <w:rPr>
          <w:rFonts w:ascii="Times New Roman" w:hAnsi="Times New Roman" w:cs="Times New Roman"/>
          <w:b/>
          <w:sz w:val="28"/>
          <w:szCs w:val="28"/>
          <w:lang w:val="en-US"/>
        </w:rPr>
      </w:pPr>
      <w:r w:rsidRPr="00685463">
        <w:rPr>
          <w:rFonts w:ascii="Times New Roman" w:hAnsi="Times New Roman" w:cs="Times New Roman"/>
          <w:b/>
          <w:sz w:val="28"/>
          <w:szCs w:val="28"/>
          <w:lang w:val="en-US"/>
        </w:rPr>
        <w:lastRenderedPageBreak/>
        <w:t>VII</w:t>
      </w:r>
      <w:r w:rsidRPr="00FD3858">
        <w:rPr>
          <w:rFonts w:ascii="Times New Roman" w:hAnsi="Times New Roman" w:cs="Times New Roman"/>
          <w:b/>
          <w:sz w:val="28"/>
          <w:szCs w:val="28"/>
          <w:lang w:val="en-US"/>
        </w:rPr>
        <w:t xml:space="preserve">. </w:t>
      </w:r>
      <w:r w:rsidR="00FD3858">
        <w:rPr>
          <w:rFonts w:ascii="Times New Roman" w:hAnsi="Times New Roman" w:cs="Times New Roman"/>
          <w:b/>
          <w:sz w:val="28"/>
          <w:szCs w:val="28"/>
          <w:lang w:val="en-US"/>
        </w:rPr>
        <w:t>Prices and terms of delivery</w:t>
      </w:r>
    </w:p>
    <w:p w:rsidR="009170C2" w:rsidRPr="00005A4C" w:rsidRDefault="00005A4C" w:rsidP="00D926D0">
      <w:pPr>
        <w:jc w:val="both"/>
        <w:rPr>
          <w:rFonts w:ascii="Times New Roman" w:hAnsi="Times New Roman" w:cs="Times New Roman"/>
          <w:sz w:val="24"/>
          <w:szCs w:val="24"/>
          <w:lang w:val="en-US"/>
        </w:rPr>
      </w:pPr>
      <w:r>
        <w:rPr>
          <w:rFonts w:ascii="Times New Roman" w:hAnsi="Times New Roman" w:cs="Times New Roman"/>
          <w:sz w:val="24"/>
          <w:szCs w:val="24"/>
          <w:lang w:val="en-US"/>
        </w:rPr>
        <w:t>Making</w:t>
      </w:r>
      <w:r w:rsidRPr="00005A4C">
        <w:rPr>
          <w:rFonts w:ascii="Times New Roman" w:hAnsi="Times New Roman" w:cs="Times New Roman"/>
          <w:sz w:val="24"/>
          <w:szCs w:val="24"/>
          <w:lang w:val="en-US"/>
        </w:rPr>
        <w:t xml:space="preserve"> </w:t>
      </w:r>
      <w:r>
        <w:rPr>
          <w:rFonts w:ascii="Times New Roman" w:hAnsi="Times New Roman" w:cs="Times New Roman"/>
          <w:sz w:val="24"/>
          <w:szCs w:val="24"/>
          <w:lang w:val="en-US"/>
        </w:rPr>
        <w:t>quotations</w:t>
      </w:r>
      <w:r w:rsidRPr="00005A4C">
        <w:rPr>
          <w:rFonts w:ascii="Times New Roman" w:hAnsi="Times New Roman" w:cs="Times New Roman"/>
          <w:sz w:val="24"/>
          <w:szCs w:val="24"/>
          <w:lang w:val="en-US"/>
        </w:rPr>
        <w:t xml:space="preserve"> </w:t>
      </w:r>
      <w:r>
        <w:rPr>
          <w:rFonts w:ascii="Times New Roman" w:hAnsi="Times New Roman" w:cs="Times New Roman"/>
          <w:sz w:val="24"/>
          <w:szCs w:val="24"/>
          <w:lang w:val="en-US"/>
        </w:rPr>
        <w:t>always</w:t>
      </w:r>
      <w:r w:rsidRPr="00005A4C">
        <w:rPr>
          <w:rFonts w:ascii="Times New Roman" w:hAnsi="Times New Roman" w:cs="Times New Roman"/>
          <w:sz w:val="24"/>
          <w:szCs w:val="24"/>
          <w:lang w:val="en-US"/>
        </w:rPr>
        <w:t xml:space="preserve"> </w:t>
      </w:r>
      <w:r>
        <w:rPr>
          <w:rFonts w:ascii="Times New Roman" w:hAnsi="Times New Roman" w:cs="Times New Roman"/>
          <w:sz w:val="24"/>
          <w:szCs w:val="24"/>
          <w:lang w:val="en-US"/>
        </w:rPr>
        <w:t>requires</w:t>
      </w:r>
      <w:r w:rsidRPr="00005A4C">
        <w:rPr>
          <w:rFonts w:ascii="Times New Roman" w:hAnsi="Times New Roman" w:cs="Times New Roman"/>
          <w:sz w:val="24"/>
          <w:szCs w:val="24"/>
          <w:lang w:val="en-US"/>
        </w:rPr>
        <w:t xml:space="preserve"> </w:t>
      </w:r>
      <w:r>
        <w:rPr>
          <w:rFonts w:ascii="Times New Roman" w:hAnsi="Times New Roman" w:cs="Times New Roman"/>
          <w:sz w:val="24"/>
          <w:szCs w:val="24"/>
          <w:lang w:val="en-US"/>
        </w:rPr>
        <w:t>clarifications</w:t>
      </w:r>
      <w:r w:rsidRPr="00005A4C">
        <w:rPr>
          <w:rFonts w:ascii="Times New Roman" w:hAnsi="Times New Roman" w:cs="Times New Roman"/>
          <w:sz w:val="24"/>
          <w:szCs w:val="24"/>
          <w:lang w:val="en-US"/>
        </w:rPr>
        <w:t xml:space="preserve"> </w:t>
      </w:r>
      <w:r>
        <w:rPr>
          <w:rFonts w:ascii="Times New Roman" w:hAnsi="Times New Roman" w:cs="Times New Roman"/>
          <w:sz w:val="24"/>
          <w:szCs w:val="24"/>
          <w:lang w:val="en-US"/>
        </w:rPr>
        <w:t>of</w:t>
      </w:r>
      <w:r w:rsidRPr="00005A4C">
        <w:rPr>
          <w:rFonts w:ascii="Times New Roman" w:hAnsi="Times New Roman" w:cs="Times New Roman"/>
          <w:sz w:val="24"/>
          <w:szCs w:val="24"/>
          <w:lang w:val="en-US"/>
        </w:rPr>
        <w:t xml:space="preserve"> </w:t>
      </w:r>
      <w:r>
        <w:rPr>
          <w:rFonts w:ascii="Times New Roman" w:hAnsi="Times New Roman" w:cs="Times New Roman"/>
          <w:sz w:val="24"/>
          <w:szCs w:val="24"/>
          <w:lang w:val="en-US"/>
        </w:rPr>
        <w:t>technical</w:t>
      </w:r>
      <w:r w:rsidRPr="00005A4C">
        <w:rPr>
          <w:rFonts w:ascii="Times New Roman" w:hAnsi="Times New Roman" w:cs="Times New Roman"/>
          <w:sz w:val="24"/>
          <w:szCs w:val="24"/>
          <w:lang w:val="en-US"/>
        </w:rPr>
        <w:t xml:space="preserve"> </w:t>
      </w:r>
      <w:r>
        <w:rPr>
          <w:rFonts w:ascii="Times New Roman" w:hAnsi="Times New Roman" w:cs="Times New Roman"/>
          <w:sz w:val="24"/>
          <w:szCs w:val="24"/>
          <w:lang w:val="en-US"/>
        </w:rPr>
        <w:t>parameters</w:t>
      </w:r>
      <w:r w:rsidRPr="00005A4C">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which is stipulated by the specific character of fiberglass based materials </w:t>
      </w:r>
      <w:r w:rsidR="00A32AD6" w:rsidRPr="00005A4C">
        <w:rPr>
          <w:rFonts w:ascii="Times New Roman" w:hAnsi="Times New Roman" w:cs="Times New Roman"/>
          <w:sz w:val="24"/>
          <w:szCs w:val="24"/>
          <w:lang w:val="en-US"/>
        </w:rPr>
        <w:t>(</w:t>
      </w:r>
      <w:r>
        <w:rPr>
          <w:rFonts w:ascii="Times New Roman" w:hAnsi="Times New Roman" w:cs="Times New Roman"/>
          <w:sz w:val="24"/>
          <w:szCs w:val="24"/>
          <w:lang w:val="en-US"/>
        </w:rPr>
        <w:t>the existence of different product modifications depending on application</w:t>
      </w:r>
      <w:r w:rsidR="00A32AD6" w:rsidRPr="00005A4C">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and </w:t>
      </w:r>
      <w:r w:rsidR="00430C96">
        <w:rPr>
          <w:rFonts w:ascii="Times New Roman" w:hAnsi="Times New Roman" w:cs="Times New Roman"/>
          <w:sz w:val="24"/>
          <w:szCs w:val="24"/>
          <w:lang w:val="en-US"/>
        </w:rPr>
        <w:t>volumes of consumption.</w:t>
      </w:r>
      <w:r w:rsidR="00A32AD6" w:rsidRPr="00005A4C">
        <w:rPr>
          <w:rFonts w:ascii="Times New Roman" w:hAnsi="Times New Roman" w:cs="Times New Roman"/>
          <w:sz w:val="24"/>
          <w:szCs w:val="24"/>
          <w:lang w:val="en-US"/>
        </w:rPr>
        <w:t xml:space="preserve"> </w:t>
      </w:r>
      <w:r>
        <w:rPr>
          <w:rFonts w:ascii="Times New Roman" w:hAnsi="Times New Roman" w:cs="Times New Roman"/>
          <w:sz w:val="24"/>
          <w:szCs w:val="24"/>
          <w:lang w:val="en-US"/>
        </w:rPr>
        <w:t>We</w:t>
      </w:r>
      <w:r w:rsidRPr="00005A4C">
        <w:rPr>
          <w:rFonts w:ascii="Times New Roman" w:hAnsi="Times New Roman" w:cs="Times New Roman"/>
          <w:sz w:val="24"/>
          <w:szCs w:val="24"/>
          <w:lang w:val="en-US"/>
        </w:rPr>
        <w:t xml:space="preserve"> </w:t>
      </w:r>
      <w:r>
        <w:rPr>
          <w:rFonts w:ascii="Times New Roman" w:hAnsi="Times New Roman" w:cs="Times New Roman"/>
          <w:sz w:val="24"/>
          <w:szCs w:val="24"/>
          <w:lang w:val="en-US"/>
        </w:rPr>
        <w:t>are</w:t>
      </w:r>
      <w:r w:rsidRPr="00005A4C">
        <w:rPr>
          <w:rFonts w:ascii="Times New Roman" w:hAnsi="Times New Roman" w:cs="Times New Roman"/>
          <w:sz w:val="24"/>
          <w:szCs w:val="24"/>
          <w:lang w:val="en-US"/>
        </w:rPr>
        <w:t xml:space="preserve"> </w:t>
      </w:r>
      <w:r>
        <w:rPr>
          <w:rFonts w:ascii="Times New Roman" w:hAnsi="Times New Roman" w:cs="Times New Roman"/>
          <w:sz w:val="24"/>
          <w:szCs w:val="24"/>
          <w:lang w:val="en-US"/>
        </w:rPr>
        <w:t>willing</w:t>
      </w:r>
      <w:r w:rsidRPr="00005A4C">
        <w:rPr>
          <w:rFonts w:ascii="Times New Roman" w:hAnsi="Times New Roman" w:cs="Times New Roman"/>
          <w:sz w:val="24"/>
          <w:szCs w:val="24"/>
          <w:lang w:val="en-US"/>
        </w:rPr>
        <w:t xml:space="preserve"> </w:t>
      </w:r>
      <w:r>
        <w:rPr>
          <w:rFonts w:ascii="Times New Roman" w:hAnsi="Times New Roman" w:cs="Times New Roman"/>
          <w:sz w:val="24"/>
          <w:szCs w:val="24"/>
          <w:lang w:val="en-US"/>
        </w:rPr>
        <w:t>to</w:t>
      </w:r>
      <w:r w:rsidRPr="00005A4C">
        <w:rPr>
          <w:rFonts w:ascii="Times New Roman" w:hAnsi="Times New Roman" w:cs="Times New Roman"/>
          <w:sz w:val="24"/>
          <w:szCs w:val="24"/>
          <w:lang w:val="en-US"/>
        </w:rPr>
        <w:t xml:space="preserve"> </w:t>
      </w:r>
      <w:r>
        <w:rPr>
          <w:rFonts w:ascii="Times New Roman" w:hAnsi="Times New Roman" w:cs="Times New Roman"/>
          <w:sz w:val="24"/>
          <w:szCs w:val="24"/>
          <w:lang w:val="en-US"/>
        </w:rPr>
        <w:t>offer</w:t>
      </w:r>
      <w:r w:rsidRPr="00005A4C">
        <w:rPr>
          <w:rFonts w:ascii="Times New Roman" w:hAnsi="Times New Roman" w:cs="Times New Roman"/>
          <w:sz w:val="24"/>
          <w:szCs w:val="24"/>
          <w:lang w:val="en-US"/>
        </w:rPr>
        <w:t xml:space="preserve"> </w:t>
      </w:r>
      <w:r>
        <w:rPr>
          <w:rFonts w:ascii="Times New Roman" w:hAnsi="Times New Roman" w:cs="Times New Roman"/>
          <w:sz w:val="24"/>
          <w:szCs w:val="24"/>
          <w:lang w:val="en-US"/>
        </w:rPr>
        <w:t>any</w:t>
      </w:r>
      <w:r w:rsidRPr="00005A4C">
        <w:rPr>
          <w:rFonts w:ascii="Times New Roman" w:hAnsi="Times New Roman" w:cs="Times New Roman"/>
          <w:sz w:val="24"/>
          <w:szCs w:val="24"/>
          <w:lang w:val="en-US"/>
        </w:rPr>
        <w:t xml:space="preserve"> </w:t>
      </w:r>
      <w:r>
        <w:rPr>
          <w:rFonts w:ascii="Times New Roman" w:hAnsi="Times New Roman" w:cs="Times New Roman"/>
          <w:sz w:val="24"/>
          <w:szCs w:val="24"/>
          <w:lang w:val="en-US"/>
        </w:rPr>
        <w:t>terms</w:t>
      </w:r>
      <w:r w:rsidRPr="00005A4C">
        <w:rPr>
          <w:rFonts w:ascii="Times New Roman" w:hAnsi="Times New Roman" w:cs="Times New Roman"/>
          <w:sz w:val="24"/>
          <w:szCs w:val="24"/>
          <w:lang w:val="en-US"/>
        </w:rPr>
        <w:t xml:space="preserve"> </w:t>
      </w:r>
      <w:r>
        <w:rPr>
          <w:rFonts w:ascii="Times New Roman" w:hAnsi="Times New Roman" w:cs="Times New Roman"/>
          <w:sz w:val="24"/>
          <w:szCs w:val="24"/>
          <w:lang w:val="en-US"/>
        </w:rPr>
        <w:t>of</w:t>
      </w:r>
      <w:r w:rsidRPr="00005A4C">
        <w:rPr>
          <w:rFonts w:ascii="Times New Roman" w:hAnsi="Times New Roman" w:cs="Times New Roman"/>
          <w:sz w:val="24"/>
          <w:szCs w:val="24"/>
          <w:lang w:val="en-US"/>
        </w:rPr>
        <w:t xml:space="preserve"> </w:t>
      </w:r>
      <w:r>
        <w:rPr>
          <w:rFonts w:ascii="Times New Roman" w:hAnsi="Times New Roman" w:cs="Times New Roman"/>
          <w:sz w:val="24"/>
          <w:szCs w:val="24"/>
          <w:lang w:val="en-US"/>
        </w:rPr>
        <w:t>delivery</w:t>
      </w:r>
      <w:r w:rsidRPr="00005A4C">
        <w:rPr>
          <w:rFonts w:ascii="Times New Roman" w:hAnsi="Times New Roman" w:cs="Times New Roman"/>
          <w:sz w:val="24"/>
          <w:szCs w:val="24"/>
          <w:lang w:val="en-US"/>
        </w:rPr>
        <w:t xml:space="preserve"> </w:t>
      </w:r>
      <w:r>
        <w:rPr>
          <w:rFonts w:ascii="Times New Roman" w:hAnsi="Times New Roman" w:cs="Times New Roman"/>
          <w:sz w:val="24"/>
          <w:szCs w:val="24"/>
          <w:lang w:val="en-US"/>
        </w:rPr>
        <w:t>which</w:t>
      </w:r>
      <w:r w:rsidRPr="00005A4C">
        <w:rPr>
          <w:rFonts w:ascii="Times New Roman" w:hAnsi="Times New Roman" w:cs="Times New Roman"/>
          <w:sz w:val="24"/>
          <w:szCs w:val="24"/>
          <w:lang w:val="en-US"/>
        </w:rPr>
        <w:t xml:space="preserve"> </w:t>
      </w:r>
      <w:r>
        <w:rPr>
          <w:rFonts w:ascii="Times New Roman" w:hAnsi="Times New Roman" w:cs="Times New Roman"/>
          <w:sz w:val="24"/>
          <w:szCs w:val="24"/>
          <w:lang w:val="en-US"/>
        </w:rPr>
        <w:t>are</w:t>
      </w:r>
      <w:r w:rsidRPr="00005A4C">
        <w:rPr>
          <w:rFonts w:ascii="Times New Roman" w:hAnsi="Times New Roman" w:cs="Times New Roman"/>
          <w:sz w:val="24"/>
          <w:szCs w:val="24"/>
          <w:lang w:val="en-US"/>
        </w:rPr>
        <w:t xml:space="preserve"> </w:t>
      </w:r>
      <w:r>
        <w:rPr>
          <w:rFonts w:ascii="Times New Roman" w:hAnsi="Times New Roman" w:cs="Times New Roman"/>
          <w:sz w:val="24"/>
          <w:szCs w:val="24"/>
          <w:lang w:val="en-US"/>
        </w:rPr>
        <w:t>most</w:t>
      </w:r>
      <w:r w:rsidRPr="00005A4C">
        <w:rPr>
          <w:rFonts w:ascii="Times New Roman" w:hAnsi="Times New Roman" w:cs="Times New Roman"/>
          <w:sz w:val="24"/>
          <w:szCs w:val="24"/>
          <w:lang w:val="en-US"/>
        </w:rPr>
        <w:t xml:space="preserve"> </w:t>
      </w:r>
      <w:r>
        <w:rPr>
          <w:rFonts w:ascii="Times New Roman" w:hAnsi="Times New Roman" w:cs="Times New Roman"/>
          <w:sz w:val="24"/>
          <w:szCs w:val="24"/>
          <w:lang w:val="en-US"/>
        </w:rPr>
        <w:t>convenient for the customer</w:t>
      </w:r>
      <w:r w:rsidR="00A32AD6" w:rsidRPr="00005A4C">
        <w:rPr>
          <w:rFonts w:ascii="Times New Roman" w:hAnsi="Times New Roman" w:cs="Times New Roman"/>
          <w:sz w:val="24"/>
          <w:szCs w:val="24"/>
          <w:lang w:val="en-US"/>
        </w:rPr>
        <w:t xml:space="preserve">, </w:t>
      </w:r>
      <w:r>
        <w:rPr>
          <w:rFonts w:ascii="Times New Roman" w:hAnsi="Times New Roman" w:cs="Times New Roman"/>
          <w:sz w:val="24"/>
          <w:szCs w:val="24"/>
          <w:lang w:val="en-US"/>
        </w:rPr>
        <w:t>and we can also offer a minimum order quantity, namely from one roll of glass fabric</w:t>
      </w:r>
      <w:r w:rsidR="00A32AD6" w:rsidRPr="00005A4C">
        <w:rPr>
          <w:rFonts w:ascii="Times New Roman" w:hAnsi="Times New Roman" w:cs="Times New Roman"/>
          <w:sz w:val="24"/>
          <w:szCs w:val="24"/>
          <w:lang w:val="en-US"/>
        </w:rPr>
        <w:t>/</w:t>
      </w:r>
      <w:r>
        <w:rPr>
          <w:rFonts w:ascii="Times New Roman" w:hAnsi="Times New Roman" w:cs="Times New Roman"/>
          <w:sz w:val="24"/>
          <w:szCs w:val="24"/>
          <w:lang w:val="en-US"/>
        </w:rPr>
        <w:t xml:space="preserve"> one box of fiber </w:t>
      </w:r>
      <w:r w:rsidR="00DA5968" w:rsidRPr="00005A4C">
        <w:rPr>
          <w:rFonts w:ascii="Times New Roman" w:hAnsi="Times New Roman" w:cs="Times New Roman"/>
          <w:sz w:val="24"/>
          <w:szCs w:val="24"/>
          <w:lang w:val="en-US"/>
        </w:rPr>
        <w:t>(</w:t>
      </w:r>
      <w:r>
        <w:rPr>
          <w:rFonts w:ascii="Times New Roman" w:hAnsi="Times New Roman" w:cs="Times New Roman"/>
          <w:sz w:val="24"/>
          <w:szCs w:val="24"/>
          <w:lang w:val="en-US"/>
        </w:rPr>
        <w:t>yarn</w:t>
      </w:r>
      <w:r w:rsidR="00DA5968" w:rsidRPr="00005A4C">
        <w:rPr>
          <w:rFonts w:ascii="Times New Roman" w:hAnsi="Times New Roman" w:cs="Times New Roman"/>
          <w:sz w:val="24"/>
          <w:szCs w:val="24"/>
          <w:lang w:val="en-US"/>
        </w:rPr>
        <w:t>)</w:t>
      </w:r>
      <w:r w:rsidR="00A32AD6" w:rsidRPr="00005A4C">
        <w:rPr>
          <w:rFonts w:ascii="Times New Roman" w:hAnsi="Times New Roman" w:cs="Times New Roman"/>
          <w:sz w:val="24"/>
          <w:szCs w:val="24"/>
          <w:lang w:val="en-US"/>
        </w:rPr>
        <w:t>.</w:t>
      </w:r>
      <w:r w:rsidR="00051365" w:rsidRPr="00005A4C">
        <w:rPr>
          <w:rFonts w:ascii="Times New Roman" w:hAnsi="Times New Roman" w:cs="Times New Roman"/>
          <w:sz w:val="24"/>
          <w:szCs w:val="24"/>
          <w:lang w:val="en-US"/>
        </w:rPr>
        <w:t xml:space="preserve"> </w:t>
      </w:r>
      <w:r>
        <w:rPr>
          <w:rFonts w:ascii="Times New Roman" w:hAnsi="Times New Roman" w:cs="Times New Roman"/>
          <w:sz w:val="24"/>
          <w:szCs w:val="24"/>
          <w:lang w:val="en-US"/>
        </w:rPr>
        <w:t>Sales terms</w:t>
      </w:r>
      <w:r w:rsidR="00051365" w:rsidRPr="00005A4C">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are based on direct negotiations with signing a sales contract in the end. </w:t>
      </w:r>
    </w:p>
    <w:p w:rsidR="00B51970" w:rsidRPr="00D926D0" w:rsidRDefault="00DA5968" w:rsidP="00DA5968">
      <w:pPr>
        <w:pStyle w:val="a9"/>
        <w:tabs>
          <w:tab w:val="clear" w:pos="4536"/>
          <w:tab w:val="clear" w:pos="9072"/>
        </w:tabs>
        <w:jc w:val="both"/>
        <w:rPr>
          <w:b/>
          <w:sz w:val="28"/>
          <w:szCs w:val="28"/>
          <w:lang w:val="en-US"/>
        </w:rPr>
      </w:pPr>
      <w:r w:rsidRPr="00685463">
        <w:rPr>
          <w:b/>
          <w:sz w:val="28"/>
          <w:szCs w:val="28"/>
          <w:lang w:val="en-US"/>
        </w:rPr>
        <w:t>VIII</w:t>
      </w:r>
      <w:r w:rsidRPr="00005A4C">
        <w:rPr>
          <w:b/>
          <w:sz w:val="28"/>
          <w:szCs w:val="28"/>
          <w:lang w:val="en-US"/>
        </w:rPr>
        <w:t xml:space="preserve">. </w:t>
      </w:r>
      <w:r w:rsidR="00D926D0">
        <w:rPr>
          <w:b/>
          <w:sz w:val="28"/>
          <w:szCs w:val="28"/>
          <w:lang w:val="en-US"/>
        </w:rPr>
        <w:t>Contact person details:</w:t>
      </w:r>
    </w:p>
    <w:p w:rsidR="00B51970" w:rsidRPr="00D926D0" w:rsidRDefault="00B51970" w:rsidP="00B51970">
      <w:pPr>
        <w:pStyle w:val="a9"/>
        <w:tabs>
          <w:tab w:val="clear" w:pos="4536"/>
          <w:tab w:val="clear" w:pos="9072"/>
        </w:tabs>
        <w:ind w:left="851"/>
        <w:jc w:val="both"/>
        <w:rPr>
          <w:sz w:val="24"/>
          <w:szCs w:val="24"/>
          <w:lang w:val="en-US"/>
        </w:rPr>
      </w:pPr>
    </w:p>
    <w:p w:rsidR="000F6E48" w:rsidRDefault="007F5E9D" w:rsidP="000F6E48">
      <w:pPr>
        <w:pStyle w:val="a9"/>
        <w:tabs>
          <w:tab w:val="clear" w:pos="4536"/>
          <w:tab w:val="clear" w:pos="9072"/>
        </w:tabs>
        <w:ind w:left="851"/>
        <w:jc w:val="both"/>
        <w:rPr>
          <w:sz w:val="24"/>
          <w:szCs w:val="24"/>
          <w:lang w:val="en-US"/>
        </w:rPr>
      </w:pPr>
      <w:r>
        <w:rPr>
          <w:sz w:val="24"/>
          <w:szCs w:val="24"/>
          <w:lang w:val="en-US"/>
        </w:rPr>
        <w:t>Regional Manager</w:t>
      </w:r>
    </w:p>
    <w:p w:rsidR="000F6E48" w:rsidRPr="00D926D0" w:rsidRDefault="000F6E48" w:rsidP="000F6E48">
      <w:pPr>
        <w:pStyle w:val="a9"/>
        <w:tabs>
          <w:tab w:val="clear" w:pos="4536"/>
          <w:tab w:val="clear" w:pos="9072"/>
        </w:tabs>
        <w:ind w:left="851"/>
        <w:jc w:val="both"/>
        <w:rPr>
          <w:sz w:val="24"/>
          <w:szCs w:val="24"/>
          <w:lang w:val="en-US"/>
        </w:rPr>
      </w:pPr>
      <w:r>
        <w:rPr>
          <w:sz w:val="24"/>
          <w:szCs w:val="24"/>
          <w:lang w:val="en-US"/>
        </w:rPr>
        <w:t xml:space="preserve">Valery </w:t>
      </w:r>
      <w:proofErr w:type="spellStart"/>
      <w:r>
        <w:rPr>
          <w:sz w:val="24"/>
          <w:szCs w:val="24"/>
          <w:lang w:val="en-US"/>
        </w:rPr>
        <w:t>Padalitsa</w:t>
      </w:r>
      <w:proofErr w:type="spellEnd"/>
    </w:p>
    <w:p w:rsidR="000F6E48" w:rsidRPr="006B5776" w:rsidRDefault="000F6E48" w:rsidP="000F6E48">
      <w:pPr>
        <w:pStyle w:val="ab"/>
        <w:ind w:left="851"/>
        <w:rPr>
          <w:rFonts w:ascii="Times New Roman" w:hAnsi="Times New Roman" w:cs="Times New Roman"/>
          <w:sz w:val="24"/>
          <w:szCs w:val="24"/>
          <w:lang w:val="en-US"/>
        </w:rPr>
      </w:pPr>
      <w:r>
        <w:rPr>
          <w:rFonts w:ascii="Times New Roman" w:hAnsi="Times New Roman" w:cs="Times New Roman"/>
          <w:sz w:val="24"/>
          <w:szCs w:val="24"/>
          <w:lang w:val="en-US"/>
        </w:rPr>
        <w:t>Tel</w:t>
      </w:r>
      <w:r w:rsidRPr="006B5776">
        <w:rPr>
          <w:rFonts w:ascii="Times New Roman" w:hAnsi="Times New Roman" w:cs="Times New Roman"/>
          <w:sz w:val="24"/>
          <w:szCs w:val="24"/>
          <w:lang w:val="en-US"/>
        </w:rPr>
        <w:t>: +375214415668</w:t>
      </w:r>
    </w:p>
    <w:p w:rsidR="000F6E48" w:rsidRPr="006B5776" w:rsidRDefault="000F6E48" w:rsidP="000F6E48">
      <w:pPr>
        <w:pStyle w:val="ab"/>
        <w:ind w:left="851"/>
        <w:rPr>
          <w:rFonts w:ascii="Times New Roman" w:hAnsi="Times New Roman" w:cs="Times New Roman"/>
          <w:sz w:val="24"/>
          <w:szCs w:val="24"/>
          <w:lang w:val="en-US"/>
        </w:rPr>
      </w:pPr>
      <w:r>
        <w:rPr>
          <w:rFonts w:ascii="Times New Roman" w:hAnsi="Times New Roman" w:cs="Times New Roman"/>
          <w:sz w:val="24"/>
          <w:szCs w:val="24"/>
          <w:lang w:val="en-US"/>
        </w:rPr>
        <w:t>Fax</w:t>
      </w:r>
      <w:r w:rsidRPr="006B5776">
        <w:rPr>
          <w:rFonts w:ascii="Times New Roman" w:hAnsi="Times New Roman" w:cs="Times New Roman"/>
          <w:sz w:val="24"/>
          <w:szCs w:val="24"/>
          <w:lang w:val="en-US"/>
        </w:rPr>
        <w:t>: +375214430836</w:t>
      </w:r>
    </w:p>
    <w:p w:rsidR="000F6E48" w:rsidRPr="0094056D" w:rsidRDefault="000F6E48" w:rsidP="000F6E48">
      <w:pPr>
        <w:pStyle w:val="ab"/>
        <w:ind w:left="851"/>
        <w:rPr>
          <w:rFonts w:ascii="Times New Roman" w:hAnsi="Times New Roman" w:cs="Times New Roman"/>
          <w:sz w:val="24"/>
          <w:szCs w:val="24"/>
          <w:lang w:val="en-US"/>
        </w:rPr>
      </w:pPr>
      <w:proofErr w:type="spellStart"/>
      <w:r w:rsidRPr="000225DB">
        <w:rPr>
          <w:rFonts w:ascii="Times New Roman" w:hAnsi="Times New Roman" w:cs="Times New Roman"/>
          <w:sz w:val="24"/>
          <w:szCs w:val="24"/>
          <w:lang w:val="en-US"/>
        </w:rPr>
        <w:t>E</w:t>
      </w:r>
      <w:r w:rsidRPr="0094056D">
        <w:rPr>
          <w:rFonts w:ascii="Times New Roman" w:hAnsi="Times New Roman" w:cs="Times New Roman"/>
          <w:sz w:val="24"/>
          <w:szCs w:val="24"/>
          <w:lang w:val="en-US"/>
        </w:rPr>
        <w:t>-</w:t>
      </w:r>
      <w:r w:rsidRPr="000225DB">
        <w:rPr>
          <w:rFonts w:ascii="Times New Roman" w:hAnsi="Times New Roman" w:cs="Times New Roman"/>
          <w:sz w:val="24"/>
          <w:szCs w:val="24"/>
          <w:lang w:val="en-US"/>
        </w:rPr>
        <w:t>mail</w:t>
      </w:r>
      <w:r w:rsidRPr="0094056D">
        <w:rPr>
          <w:rFonts w:ascii="Times New Roman" w:hAnsi="Times New Roman" w:cs="Times New Roman"/>
          <w:sz w:val="24"/>
          <w:szCs w:val="24"/>
          <w:lang w:val="en-US"/>
        </w:rPr>
        <w:t>:</w:t>
      </w:r>
      <w:r w:rsidRPr="000225DB">
        <w:rPr>
          <w:rFonts w:ascii="Times New Roman" w:hAnsi="Times New Roman" w:cs="Times New Roman"/>
          <w:sz w:val="24"/>
          <w:szCs w:val="24"/>
          <w:lang w:val="en-US"/>
        </w:rPr>
        <w:t>padalitsa</w:t>
      </w:r>
      <w:r w:rsidRPr="0094056D">
        <w:rPr>
          <w:rFonts w:ascii="Times New Roman" w:hAnsi="Times New Roman" w:cs="Times New Roman"/>
          <w:sz w:val="24"/>
          <w:szCs w:val="24"/>
          <w:lang w:val="en-US"/>
        </w:rPr>
        <w:t>@</w:t>
      </w:r>
      <w:r w:rsidRPr="000225DB">
        <w:rPr>
          <w:rFonts w:ascii="Times New Roman" w:hAnsi="Times New Roman" w:cs="Times New Roman"/>
          <w:sz w:val="24"/>
          <w:szCs w:val="24"/>
          <w:lang w:val="en-US"/>
        </w:rPr>
        <w:t>psv</w:t>
      </w:r>
      <w:r w:rsidRPr="0094056D">
        <w:rPr>
          <w:rFonts w:ascii="Times New Roman" w:hAnsi="Times New Roman" w:cs="Times New Roman"/>
          <w:sz w:val="24"/>
          <w:szCs w:val="24"/>
          <w:lang w:val="en-US"/>
        </w:rPr>
        <w:t>.</w:t>
      </w:r>
      <w:r w:rsidRPr="000225DB">
        <w:rPr>
          <w:rFonts w:ascii="Times New Roman" w:hAnsi="Times New Roman" w:cs="Times New Roman"/>
          <w:sz w:val="24"/>
          <w:szCs w:val="24"/>
          <w:lang w:val="en-US"/>
        </w:rPr>
        <w:t>by</w:t>
      </w:r>
      <w:proofErr w:type="spellEnd"/>
    </w:p>
    <w:p w:rsidR="00B51970" w:rsidRPr="00D926D0" w:rsidRDefault="00B51970" w:rsidP="00B51970">
      <w:pPr>
        <w:pStyle w:val="a9"/>
        <w:tabs>
          <w:tab w:val="clear" w:pos="4536"/>
          <w:tab w:val="clear" w:pos="9072"/>
        </w:tabs>
        <w:ind w:left="851"/>
        <w:jc w:val="both"/>
        <w:rPr>
          <w:sz w:val="24"/>
          <w:szCs w:val="24"/>
          <w:lang w:val="en-US"/>
        </w:rPr>
      </w:pPr>
    </w:p>
    <w:p w:rsidR="00B51970" w:rsidRDefault="00D926D0" w:rsidP="00B51970">
      <w:pPr>
        <w:pStyle w:val="a9"/>
        <w:tabs>
          <w:tab w:val="clear" w:pos="4536"/>
          <w:tab w:val="clear" w:pos="9072"/>
        </w:tabs>
        <w:ind w:left="851"/>
        <w:jc w:val="both"/>
        <w:rPr>
          <w:sz w:val="24"/>
          <w:szCs w:val="24"/>
          <w:lang w:val="en-US"/>
        </w:rPr>
      </w:pPr>
      <w:r>
        <w:rPr>
          <w:sz w:val="24"/>
          <w:szCs w:val="24"/>
          <w:lang w:val="en-US"/>
        </w:rPr>
        <w:t>Engineer, Marketing Department</w:t>
      </w:r>
      <w:r w:rsidR="00B51970" w:rsidRPr="00D926D0">
        <w:rPr>
          <w:sz w:val="24"/>
          <w:szCs w:val="24"/>
          <w:lang w:val="en-US"/>
        </w:rPr>
        <w:t xml:space="preserve"> </w:t>
      </w:r>
    </w:p>
    <w:p w:rsidR="007F5E9D" w:rsidRPr="00D926D0" w:rsidRDefault="007F5E9D" w:rsidP="00B51970">
      <w:pPr>
        <w:pStyle w:val="a9"/>
        <w:tabs>
          <w:tab w:val="clear" w:pos="4536"/>
          <w:tab w:val="clear" w:pos="9072"/>
        </w:tabs>
        <w:ind w:left="851"/>
        <w:jc w:val="both"/>
        <w:rPr>
          <w:sz w:val="24"/>
          <w:szCs w:val="24"/>
          <w:lang w:val="en-US"/>
        </w:rPr>
      </w:pPr>
      <w:proofErr w:type="spellStart"/>
      <w:r>
        <w:rPr>
          <w:sz w:val="24"/>
          <w:szCs w:val="24"/>
          <w:lang w:val="en-US"/>
        </w:rPr>
        <w:t>Natalty</w:t>
      </w:r>
      <w:proofErr w:type="spellEnd"/>
      <w:r>
        <w:rPr>
          <w:sz w:val="24"/>
          <w:szCs w:val="24"/>
          <w:lang w:val="en-US"/>
        </w:rPr>
        <w:t xml:space="preserve"> </w:t>
      </w:r>
      <w:proofErr w:type="spellStart"/>
      <w:r>
        <w:rPr>
          <w:sz w:val="24"/>
          <w:szCs w:val="24"/>
          <w:lang w:val="en-US"/>
        </w:rPr>
        <w:t>Lobastova</w:t>
      </w:r>
      <w:proofErr w:type="spellEnd"/>
    </w:p>
    <w:p w:rsidR="00B51970" w:rsidRPr="00D926D0" w:rsidRDefault="00D926D0" w:rsidP="00B51970">
      <w:pPr>
        <w:pStyle w:val="ab"/>
        <w:ind w:left="851"/>
        <w:rPr>
          <w:rFonts w:ascii="Times New Roman" w:hAnsi="Times New Roman" w:cs="Times New Roman"/>
          <w:sz w:val="24"/>
          <w:szCs w:val="24"/>
          <w:lang w:val="en-US"/>
        </w:rPr>
      </w:pPr>
      <w:r>
        <w:rPr>
          <w:rFonts w:ascii="Times New Roman" w:hAnsi="Times New Roman" w:cs="Times New Roman"/>
          <w:sz w:val="24"/>
          <w:szCs w:val="24"/>
          <w:lang w:val="en-US"/>
        </w:rPr>
        <w:t>Tel.:</w:t>
      </w:r>
      <w:r w:rsidR="00B51970" w:rsidRPr="00D926D0">
        <w:rPr>
          <w:rFonts w:ascii="Times New Roman" w:hAnsi="Times New Roman" w:cs="Times New Roman"/>
          <w:sz w:val="24"/>
          <w:szCs w:val="24"/>
          <w:lang w:val="en-US"/>
        </w:rPr>
        <w:t xml:space="preserve"> +375-214-415673</w:t>
      </w:r>
    </w:p>
    <w:p w:rsidR="00B51970" w:rsidRPr="00005A4C" w:rsidRDefault="00D926D0" w:rsidP="00B51970">
      <w:pPr>
        <w:pStyle w:val="ab"/>
        <w:ind w:left="851"/>
        <w:rPr>
          <w:rFonts w:ascii="Times New Roman" w:hAnsi="Times New Roman" w:cs="Times New Roman"/>
          <w:sz w:val="24"/>
          <w:szCs w:val="24"/>
          <w:lang w:val="en-US"/>
        </w:rPr>
      </w:pPr>
      <w:r>
        <w:rPr>
          <w:rFonts w:ascii="Times New Roman" w:hAnsi="Times New Roman" w:cs="Times New Roman"/>
          <w:sz w:val="24"/>
          <w:szCs w:val="24"/>
          <w:lang w:val="en-US"/>
        </w:rPr>
        <w:t xml:space="preserve">Fax: </w:t>
      </w:r>
      <w:r w:rsidR="00B51970" w:rsidRPr="00005A4C">
        <w:rPr>
          <w:rFonts w:ascii="Times New Roman" w:hAnsi="Times New Roman" w:cs="Times New Roman"/>
          <w:sz w:val="24"/>
          <w:szCs w:val="24"/>
          <w:lang w:val="en-US"/>
        </w:rPr>
        <w:t xml:space="preserve"> +375-214-415420</w:t>
      </w:r>
    </w:p>
    <w:p w:rsidR="00B51970" w:rsidRPr="00005A4C" w:rsidRDefault="00D926D0" w:rsidP="00B51970">
      <w:pPr>
        <w:pStyle w:val="ab"/>
        <w:ind w:left="851"/>
        <w:rPr>
          <w:rFonts w:ascii="Times New Roman" w:hAnsi="Times New Roman" w:cs="Times New Roman"/>
          <w:sz w:val="24"/>
          <w:szCs w:val="24"/>
          <w:lang w:val="en-US"/>
        </w:rPr>
      </w:pPr>
      <w:r>
        <w:rPr>
          <w:rFonts w:ascii="Times New Roman" w:hAnsi="Times New Roman" w:cs="Times New Roman"/>
          <w:sz w:val="24"/>
          <w:szCs w:val="24"/>
          <w:lang w:val="en-US"/>
        </w:rPr>
        <w:t>E</w:t>
      </w:r>
      <w:r w:rsidR="00B51970" w:rsidRPr="00005A4C">
        <w:rPr>
          <w:rFonts w:ascii="Times New Roman" w:hAnsi="Times New Roman" w:cs="Times New Roman"/>
          <w:sz w:val="24"/>
          <w:szCs w:val="24"/>
          <w:lang w:val="en-US"/>
        </w:rPr>
        <w:t>-</w:t>
      </w:r>
      <w:r w:rsidR="00B51970" w:rsidRPr="00685463">
        <w:rPr>
          <w:rFonts w:ascii="Times New Roman" w:hAnsi="Times New Roman" w:cs="Times New Roman"/>
          <w:sz w:val="24"/>
          <w:szCs w:val="24"/>
          <w:lang w:val="en-US"/>
        </w:rPr>
        <w:t>mail</w:t>
      </w:r>
      <w:r w:rsidR="00B51970" w:rsidRPr="00005A4C">
        <w:rPr>
          <w:rFonts w:ascii="Times New Roman" w:hAnsi="Times New Roman" w:cs="Times New Roman"/>
          <w:sz w:val="24"/>
          <w:szCs w:val="24"/>
          <w:lang w:val="en-US"/>
        </w:rPr>
        <w:t xml:space="preserve">: </w:t>
      </w:r>
      <w:r w:rsidR="007F5E9D">
        <w:rPr>
          <w:rFonts w:ascii="Times New Roman" w:hAnsi="Times New Roman" w:cs="Times New Roman"/>
          <w:sz w:val="24"/>
          <w:szCs w:val="24"/>
          <w:lang w:val="en-US"/>
        </w:rPr>
        <w:t>Lobastova</w:t>
      </w:r>
      <w:r w:rsidR="00B51970" w:rsidRPr="00005A4C">
        <w:rPr>
          <w:rFonts w:ascii="Times New Roman" w:hAnsi="Times New Roman" w:cs="Times New Roman"/>
          <w:sz w:val="24"/>
          <w:szCs w:val="24"/>
          <w:lang w:val="en-US"/>
        </w:rPr>
        <w:t>@</w:t>
      </w:r>
      <w:r w:rsidR="00B51970" w:rsidRPr="00685463">
        <w:rPr>
          <w:rFonts w:ascii="Times New Roman" w:hAnsi="Times New Roman" w:cs="Times New Roman"/>
          <w:sz w:val="24"/>
          <w:szCs w:val="24"/>
          <w:lang w:val="en-US"/>
        </w:rPr>
        <w:t>psv</w:t>
      </w:r>
      <w:r w:rsidR="00B51970" w:rsidRPr="00005A4C">
        <w:rPr>
          <w:rFonts w:ascii="Times New Roman" w:hAnsi="Times New Roman" w:cs="Times New Roman"/>
          <w:sz w:val="24"/>
          <w:szCs w:val="24"/>
          <w:lang w:val="en-US"/>
        </w:rPr>
        <w:t>.</w:t>
      </w:r>
      <w:r w:rsidR="00B51970" w:rsidRPr="00685463">
        <w:rPr>
          <w:rFonts w:ascii="Times New Roman" w:hAnsi="Times New Roman" w:cs="Times New Roman"/>
          <w:sz w:val="24"/>
          <w:szCs w:val="24"/>
          <w:lang w:val="en-US"/>
        </w:rPr>
        <w:t>by</w:t>
      </w:r>
    </w:p>
    <w:p w:rsidR="00B51970" w:rsidRPr="00B51970" w:rsidRDefault="00B51970">
      <w:pPr>
        <w:rPr>
          <w:lang w:val="en-US"/>
        </w:rPr>
      </w:pPr>
    </w:p>
    <w:sectPr w:rsidR="00B51970" w:rsidRPr="00B51970" w:rsidSect="00273571">
      <w:pgSz w:w="11906" w:h="16838"/>
      <w:pgMar w:top="851" w:right="424" w:bottom="851"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4A2A5E"/>
    <w:multiLevelType w:val="hybridMultilevel"/>
    <w:tmpl w:val="E95280F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84D3450"/>
    <w:multiLevelType w:val="hybridMultilevel"/>
    <w:tmpl w:val="03FC1644"/>
    <w:lvl w:ilvl="0" w:tplc="83AC011E">
      <w:start w:val="1"/>
      <w:numFmt w:val="decimal"/>
      <w:lvlText w:val="%1."/>
      <w:lvlJc w:val="left"/>
      <w:pPr>
        <w:ind w:left="1440" w:hanging="360"/>
      </w:pPr>
      <w:rPr>
        <w:rFonts w:hint="default"/>
        <w:b/>
        <w:lang w:val="en-US"/>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
    <w:nsid w:val="1C8B32DF"/>
    <w:multiLevelType w:val="hybridMultilevel"/>
    <w:tmpl w:val="1ECE2840"/>
    <w:lvl w:ilvl="0" w:tplc="960274B4">
      <w:start w:val="1"/>
      <w:numFmt w:val="bullet"/>
      <w:lvlText w:val="-"/>
      <w:lvlJc w:val="left"/>
      <w:pPr>
        <w:tabs>
          <w:tab w:val="num" w:pos="720"/>
        </w:tabs>
        <w:ind w:left="720" w:hanging="360"/>
      </w:pPr>
      <w:rPr>
        <w:rFonts w:ascii="Times New Roman" w:eastAsia="Times New Roman" w:hAnsi="Times New Roman" w:cs="Times New Roman" w:hint="default"/>
        <w:lang w:val="en-US"/>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
    <w:nsid w:val="53A06AE5"/>
    <w:multiLevelType w:val="hybridMultilevel"/>
    <w:tmpl w:val="23501FF4"/>
    <w:lvl w:ilvl="0" w:tplc="8F52C910">
      <w:start w:val="2"/>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4">
    <w:nsid w:val="578D029C"/>
    <w:multiLevelType w:val="hybridMultilevel"/>
    <w:tmpl w:val="3CAAD2FA"/>
    <w:lvl w:ilvl="0" w:tplc="7D6ABF88">
      <w:start w:val="1"/>
      <w:numFmt w:val="decimal"/>
      <w:lvlText w:val="%1."/>
      <w:lvlJc w:val="left"/>
      <w:pPr>
        <w:ind w:left="1080" w:hanging="360"/>
      </w:pPr>
      <w:rPr>
        <w:rFonts w:hint="default"/>
        <w:b/>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num w:numId="1">
    <w:abstractNumId w:val="0"/>
  </w:num>
  <w:num w:numId="2">
    <w:abstractNumId w:val="3"/>
  </w:num>
  <w:num w:numId="3">
    <w:abstractNumId w:val="4"/>
  </w:num>
  <w:num w:numId="4">
    <w:abstractNumId w:val="1"/>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5"/>
  <w:doNotDisplayPageBoundaries/>
  <w:proofState w:spelling="clean" w:grammar="clean"/>
  <w:defaultTabStop w:val="708"/>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43606"/>
    <w:rsid w:val="00005A4C"/>
    <w:rsid w:val="0001122B"/>
    <w:rsid w:val="00017714"/>
    <w:rsid w:val="00031AF9"/>
    <w:rsid w:val="0004176E"/>
    <w:rsid w:val="00051365"/>
    <w:rsid w:val="00066627"/>
    <w:rsid w:val="000906F2"/>
    <w:rsid w:val="00091F2F"/>
    <w:rsid w:val="000922C2"/>
    <w:rsid w:val="000C1267"/>
    <w:rsid w:val="000D4E77"/>
    <w:rsid w:val="000F3A01"/>
    <w:rsid w:val="000F6E48"/>
    <w:rsid w:val="00127097"/>
    <w:rsid w:val="001A7BC5"/>
    <w:rsid w:val="001E3B52"/>
    <w:rsid w:val="001E6645"/>
    <w:rsid w:val="002032CE"/>
    <w:rsid w:val="002324C8"/>
    <w:rsid w:val="00247A5B"/>
    <w:rsid w:val="0026789A"/>
    <w:rsid w:val="00273571"/>
    <w:rsid w:val="002927BA"/>
    <w:rsid w:val="002A1B16"/>
    <w:rsid w:val="002E22C5"/>
    <w:rsid w:val="002F05CA"/>
    <w:rsid w:val="002F1375"/>
    <w:rsid w:val="002F6683"/>
    <w:rsid w:val="00343C79"/>
    <w:rsid w:val="00370B68"/>
    <w:rsid w:val="003D12C2"/>
    <w:rsid w:val="003E025A"/>
    <w:rsid w:val="003E5141"/>
    <w:rsid w:val="003F10E6"/>
    <w:rsid w:val="00411FB7"/>
    <w:rsid w:val="00430C96"/>
    <w:rsid w:val="0043556C"/>
    <w:rsid w:val="00435A15"/>
    <w:rsid w:val="004A2944"/>
    <w:rsid w:val="004E1BFD"/>
    <w:rsid w:val="004E203F"/>
    <w:rsid w:val="004E7A01"/>
    <w:rsid w:val="0050235A"/>
    <w:rsid w:val="00517354"/>
    <w:rsid w:val="00556799"/>
    <w:rsid w:val="00573F97"/>
    <w:rsid w:val="005B508F"/>
    <w:rsid w:val="005E51BC"/>
    <w:rsid w:val="00605BE9"/>
    <w:rsid w:val="006150DE"/>
    <w:rsid w:val="006242FC"/>
    <w:rsid w:val="00627189"/>
    <w:rsid w:val="00643606"/>
    <w:rsid w:val="0065316C"/>
    <w:rsid w:val="00685463"/>
    <w:rsid w:val="006E1149"/>
    <w:rsid w:val="006F168C"/>
    <w:rsid w:val="006F3989"/>
    <w:rsid w:val="007051ED"/>
    <w:rsid w:val="0071503B"/>
    <w:rsid w:val="007400D1"/>
    <w:rsid w:val="00773A8D"/>
    <w:rsid w:val="00780C4A"/>
    <w:rsid w:val="00791EBE"/>
    <w:rsid w:val="007C5D28"/>
    <w:rsid w:val="007F5E9D"/>
    <w:rsid w:val="00820D2C"/>
    <w:rsid w:val="0085356F"/>
    <w:rsid w:val="008671D7"/>
    <w:rsid w:val="00884D56"/>
    <w:rsid w:val="008D70FB"/>
    <w:rsid w:val="008E0B73"/>
    <w:rsid w:val="00912654"/>
    <w:rsid w:val="009170C2"/>
    <w:rsid w:val="0094056D"/>
    <w:rsid w:val="00950E91"/>
    <w:rsid w:val="00970176"/>
    <w:rsid w:val="00991347"/>
    <w:rsid w:val="009A135F"/>
    <w:rsid w:val="009A4005"/>
    <w:rsid w:val="009B143E"/>
    <w:rsid w:val="009B2DF4"/>
    <w:rsid w:val="009B7F0D"/>
    <w:rsid w:val="009C57C5"/>
    <w:rsid w:val="00A273F2"/>
    <w:rsid w:val="00A32AD6"/>
    <w:rsid w:val="00A44BE5"/>
    <w:rsid w:val="00A47670"/>
    <w:rsid w:val="00AD519E"/>
    <w:rsid w:val="00AF062E"/>
    <w:rsid w:val="00B047CC"/>
    <w:rsid w:val="00B2306D"/>
    <w:rsid w:val="00B51970"/>
    <w:rsid w:val="00B550DA"/>
    <w:rsid w:val="00C0495F"/>
    <w:rsid w:val="00C072EB"/>
    <w:rsid w:val="00C154FC"/>
    <w:rsid w:val="00C33604"/>
    <w:rsid w:val="00C4544A"/>
    <w:rsid w:val="00C81E0E"/>
    <w:rsid w:val="00C84BB7"/>
    <w:rsid w:val="00C96635"/>
    <w:rsid w:val="00CA1E6F"/>
    <w:rsid w:val="00CA51BA"/>
    <w:rsid w:val="00CB025E"/>
    <w:rsid w:val="00CE590E"/>
    <w:rsid w:val="00D12609"/>
    <w:rsid w:val="00D17A92"/>
    <w:rsid w:val="00D254DE"/>
    <w:rsid w:val="00D53953"/>
    <w:rsid w:val="00D62988"/>
    <w:rsid w:val="00D876EB"/>
    <w:rsid w:val="00D926D0"/>
    <w:rsid w:val="00DA5968"/>
    <w:rsid w:val="00DC07B6"/>
    <w:rsid w:val="00DD7448"/>
    <w:rsid w:val="00E12F33"/>
    <w:rsid w:val="00E53FFC"/>
    <w:rsid w:val="00EB0EE0"/>
    <w:rsid w:val="00EC4ACA"/>
    <w:rsid w:val="00EE31FC"/>
    <w:rsid w:val="00EF5A2D"/>
    <w:rsid w:val="00F05494"/>
    <w:rsid w:val="00F062AF"/>
    <w:rsid w:val="00F07805"/>
    <w:rsid w:val="00F166BC"/>
    <w:rsid w:val="00F26DF8"/>
    <w:rsid w:val="00F5243E"/>
    <w:rsid w:val="00F76DF6"/>
    <w:rsid w:val="00F81B3F"/>
    <w:rsid w:val="00F952F6"/>
    <w:rsid w:val="00FA088F"/>
    <w:rsid w:val="00FB3D6B"/>
    <w:rsid w:val="00FC3326"/>
    <w:rsid w:val="00FC4A2D"/>
    <w:rsid w:val="00FD3858"/>
    <w:rsid w:val="00FE62C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643606"/>
    <w:rPr>
      <w:color w:val="0000FF"/>
      <w:u w:val="single"/>
    </w:rPr>
  </w:style>
  <w:style w:type="character" w:styleId="a4">
    <w:name w:val="Strong"/>
    <w:basedOn w:val="a0"/>
    <w:uiPriority w:val="22"/>
    <w:qFormat/>
    <w:rsid w:val="00643606"/>
    <w:rPr>
      <w:b/>
      <w:bCs/>
    </w:rPr>
  </w:style>
  <w:style w:type="paragraph" w:styleId="a5">
    <w:name w:val="Normal (Web)"/>
    <w:basedOn w:val="a"/>
    <w:uiPriority w:val="99"/>
    <w:unhideWhenUsed/>
    <w:rsid w:val="00643606"/>
    <w:pPr>
      <w:spacing w:before="100" w:beforeAutospacing="1" w:after="100" w:afterAutospacing="1" w:line="240" w:lineRule="auto"/>
    </w:pPr>
    <w:rPr>
      <w:rFonts w:ascii="Times New Roman" w:eastAsia="Times New Roman" w:hAnsi="Times New Roman" w:cs="Times New Roman"/>
      <w:sz w:val="24"/>
      <w:szCs w:val="24"/>
    </w:rPr>
  </w:style>
  <w:style w:type="paragraph" w:styleId="a6">
    <w:name w:val="List Paragraph"/>
    <w:basedOn w:val="a"/>
    <w:uiPriority w:val="34"/>
    <w:qFormat/>
    <w:rsid w:val="00643606"/>
    <w:pPr>
      <w:ind w:left="720"/>
      <w:contextualSpacing/>
    </w:pPr>
  </w:style>
  <w:style w:type="paragraph" w:styleId="a7">
    <w:name w:val="Balloon Text"/>
    <w:basedOn w:val="a"/>
    <w:link w:val="a8"/>
    <w:uiPriority w:val="99"/>
    <w:semiHidden/>
    <w:unhideWhenUsed/>
    <w:rsid w:val="00FE62C4"/>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FE62C4"/>
    <w:rPr>
      <w:rFonts w:ascii="Tahoma" w:hAnsi="Tahoma" w:cs="Tahoma"/>
      <w:sz w:val="16"/>
      <w:szCs w:val="16"/>
    </w:rPr>
  </w:style>
  <w:style w:type="paragraph" w:customStyle="1" w:styleId="rteindent1">
    <w:name w:val="rteindent1"/>
    <w:basedOn w:val="a"/>
    <w:rsid w:val="00A44BE5"/>
    <w:pPr>
      <w:spacing w:before="100" w:beforeAutospacing="1" w:after="100" w:afterAutospacing="1" w:line="240" w:lineRule="auto"/>
      <w:ind w:left="633"/>
    </w:pPr>
    <w:rPr>
      <w:rFonts w:ascii="Times New Roman" w:eastAsia="Times New Roman" w:hAnsi="Times New Roman" w:cs="Times New Roman"/>
      <w:sz w:val="24"/>
      <w:szCs w:val="24"/>
    </w:rPr>
  </w:style>
  <w:style w:type="paragraph" w:styleId="2">
    <w:name w:val="Body Text 2"/>
    <w:basedOn w:val="a"/>
    <w:link w:val="20"/>
    <w:rsid w:val="00F5243E"/>
    <w:pPr>
      <w:spacing w:after="0" w:line="240" w:lineRule="auto"/>
      <w:jc w:val="both"/>
    </w:pPr>
    <w:rPr>
      <w:rFonts w:ascii="Times New Roman" w:eastAsia="Times New Roman" w:hAnsi="Times New Roman" w:cs="Times New Roman"/>
      <w:sz w:val="24"/>
      <w:szCs w:val="24"/>
      <w:u w:val="single"/>
    </w:rPr>
  </w:style>
  <w:style w:type="character" w:customStyle="1" w:styleId="20">
    <w:name w:val="Основной текст 2 Знак"/>
    <w:basedOn w:val="a0"/>
    <w:link w:val="2"/>
    <w:rsid w:val="00F5243E"/>
    <w:rPr>
      <w:rFonts w:ascii="Times New Roman" w:eastAsia="Times New Roman" w:hAnsi="Times New Roman" w:cs="Times New Roman"/>
      <w:sz w:val="24"/>
      <w:szCs w:val="24"/>
      <w:u w:val="single"/>
      <w:lang w:eastAsia="ru-RU"/>
    </w:rPr>
  </w:style>
  <w:style w:type="paragraph" w:styleId="a9">
    <w:name w:val="footer"/>
    <w:basedOn w:val="a"/>
    <w:link w:val="aa"/>
    <w:rsid w:val="00F5243E"/>
    <w:pPr>
      <w:tabs>
        <w:tab w:val="center" w:pos="4536"/>
        <w:tab w:val="right" w:pos="9072"/>
      </w:tabs>
      <w:spacing w:after="0" w:line="240" w:lineRule="auto"/>
    </w:pPr>
    <w:rPr>
      <w:rFonts w:ascii="Times New Roman" w:eastAsia="Times New Roman" w:hAnsi="Times New Roman" w:cs="Times New Roman"/>
      <w:sz w:val="20"/>
      <w:szCs w:val="20"/>
    </w:rPr>
  </w:style>
  <w:style w:type="character" w:customStyle="1" w:styleId="aa">
    <w:name w:val="Нижний колонтитул Знак"/>
    <w:basedOn w:val="a0"/>
    <w:link w:val="a9"/>
    <w:rsid w:val="00F5243E"/>
    <w:rPr>
      <w:rFonts w:ascii="Times New Roman" w:eastAsia="Times New Roman" w:hAnsi="Times New Roman" w:cs="Times New Roman"/>
      <w:sz w:val="20"/>
      <w:szCs w:val="20"/>
      <w:lang w:eastAsia="ru-RU"/>
    </w:rPr>
  </w:style>
  <w:style w:type="paragraph" w:styleId="ab">
    <w:name w:val="No Spacing"/>
    <w:uiPriority w:val="1"/>
    <w:qFormat/>
    <w:rsid w:val="00B51970"/>
    <w:pPr>
      <w:spacing w:after="0" w:line="240" w:lineRule="auto"/>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643606"/>
    <w:rPr>
      <w:color w:val="0000FF"/>
      <w:u w:val="single"/>
    </w:rPr>
  </w:style>
  <w:style w:type="character" w:styleId="a4">
    <w:name w:val="Strong"/>
    <w:basedOn w:val="a0"/>
    <w:uiPriority w:val="22"/>
    <w:qFormat/>
    <w:rsid w:val="00643606"/>
    <w:rPr>
      <w:b/>
      <w:bCs/>
    </w:rPr>
  </w:style>
  <w:style w:type="paragraph" w:styleId="a5">
    <w:name w:val="Normal (Web)"/>
    <w:basedOn w:val="a"/>
    <w:uiPriority w:val="99"/>
    <w:unhideWhenUsed/>
    <w:rsid w:val="00643606"/>
    <w:pPr>
      <w:spacing w:before="100" w:beforeAutospacing="1" w:after="100" w:afterAutospacing="1" w:line="240" w:lineRule="auto"/>
    </w:pPr>
    <w:rPr>
      <w:rFonts w:ascii="Times New Roman" w:eastAsia="Times New Roman" w:hAnsi="Times New Roman" w:cs="Times New Roman"/>
      <w:sz w:val="24"/>
      <w:szCs w:val="24"/>
    </w:rPr>
  </w:style>
  <w:style w:type="paragraph" w:styleId="a6">
    <w:name w:val="List Paragraph"/>
    <w:basedOn w:val="a"/>
    <w:uiPriority w:val="34"/>
    <w:qFormat/>
    <w:rsid w:val="00643606"/>
    <w:pPr>
      <w:ind w:left="720"/>
      <w:contextualSpacing/>
    </w:pPr>
  </w:style>
  <w:style w:type="paragraph" w:styleId="a7">
    <w:name w:val="Balloon Text"/>
    <w:basedOn w:val="a"/>
    <w:link w:val="a8"/>
    <w:uiPriority w:val="99"/>
    <w:semiHidden/>
    <w:unhideWhenUsed/>
    <w:rsid w:val="00FE62C4"/>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FE62C4"/>
    <w:rPr>
      <w:rFonts w:ascii="Tahoma" w:hAnsi="Tahoma" w:cs="Tahoma"/>
      <w:sz w:val="16"/>
      <w:szCs w:val="16"/>
    </w:rPr>
  </w:style>
  <w:style w:type="paragraph" w:customStyle="1" w:styleId="rteindent1">
    <w:name w:val="rteindent1"/>
    <w:basedOn w:val="a"/>
    <w:rsid w:val="00A44BE5"/>
    <w:pPr>
      <w:spacing w:before="100" w:beforeAutospacing="1" w:after="100" w:afterAutospacing="1" w:line="240" w:lineRule="auto"/>
      <w:ind w:left="633"/>
    </w:pPr>
    <w:rPr>
      <w:rFonts w:ascii="Times New Roman" w:eastAsia="Times New Roman" w:hAnsi="Times New Roman" w:cs="Times New Roman"/>
      <w:sz w:val="24"/>
      <w:szCs w:val="24"/>
    </w:rPr>
  </w:style>
  <w:style w:type="paragraph" w:styleId="2">
    <w:name w:val="Body Text 2"/>
    <w:basedOn w:val="a"/>
    <w:link w:val="20"/>
    <w:rsid w:val="00F5243E"/>
    <w:pPr>
      <w:spacing w:after="0" w:line="240" w:lineRule="auto"/>
      <w:jc w:val="both"/>
    </w:pPr>
    <w:rPr>
      <w:rFonts w:ascii="Times New Roman" w:eastAsia="Times New Roman" w:hAnsi="Times New Roman" w:cs="Times New Roman"/>
      <w:sz w:val="24"/>
      <w:szCs w:val="24"/>
      <w:u w:val="single"/>
    </w:rPr>
  </w:style>
  <w:style w:type="character" w:customStyle="1" w:styleId="20">
    <w:name w:val="Основной текст 2 Знак"/>
    <w:basedOn w:val="a0"/>
    <w:link w:val="2"/>
    <w:rsid w:val="00F5243E"/>
    <w:rPr>
      <w:rFonts w:ascii="Times New Roman" w:eastAsia="Times New Roman" w:hAnsi="Times New Roman" w:cs="Times New Roman"/>
      <w:sz w:val="24"/>
      <w:szCs w:val="24"/>
      <w:u w:val="single"/>
      <w:lang w:eastAsia="ru-RU"/>
    </w:rPr>
  </w:style>
  <w:style w:type="paragraph" w:styleId="a9">
    <w:name w:val="footer"/>
    <w:basedOn w:val="a"/>
    <w:link w:val="aa"/>
    <w:rsid w:val="00F5243E"/>
    <w:pPr>
      <w:tabs>
        <w:tab w:val="center" w:pos="4536"/>
        <w:tab w:val="right" w:pos="9072"/>
      </w:tabs>
      <w:spacing w:after="0" w:line="240" w:lineRule="auto"/>
    </w:pPr>
    <w:rPr>
      <w:rFonts w:ascii="Times New Roman" w:eastAsia="Times New Roman" w:hAnsi="Times New Roman" w:cs="Times New Roman"/>
      <w:sz w:val="20"/>
      <w:szCs w:val="20"/>
    </w:rPr>
  </w:style>
  <w:style w:type="character" w:customStyle="1" w:styleId="aa">
    <w:name w:val="Нижний колонтитул Знак"/>
    <w:basedOn w:val="a0"/>
    <w:link w:val="a9"/>
    <w:rsid w:val="00F5243E"/>
    <w:rPr>
      <w:rFonts w:ascii="Times New Roman" w:eastAsia="Times New Roman" w:hAnsi="Times New Roman" w:cs="Times New Roman"/>
      <w:sz w:val="20"/>
      <w:szCs w:val="20"/>
      <w:lang w:eastAsia="ru-RU"/>
    </w:rPr>
  </w:style>
  <w:style w:type="paragraph" w:styleId="ab">
    <w:name w:val="No Spacing"/>
    <w:uiPriority w:val="1"/>
    <w:qFormat/>
    <w:rsid w:val="00B51970"/>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5934474">
      <w:bodyDiv w:val="1"/>
      <w:marLeft w:val="0"/>
      <w:marRight w:val="0"/>
      <w:marTop w:val="0"/>
      <w:marBottom w:val="0"/>
      <w:divBdr>
        <w:top w:val="none" w:sz="0" w:space="0" w:color="auto"/>
        <w:left w:val="none" w:sz="0" w:space="0" w:color="auto"/>
        <w:bottom w:val="none" w:sz="0" w:space="0" w:color="auto"/>
        <w:right w:val="none" w:sz="0" w:space="0" w:color="auto"/>
      </w:divBdr>
      <w:divsChild>
        <w:div w:id="1193037726">
          <w:marLeft w:val="0"/>
          <w:marRight w:val="0"/>
          <w:marTop w:val="0"/>
          <w:marBottom w:val="0"/>
          <w:divBdr>
            <w:top w:val="none" w:sz="0" w:space="0" w:color="auto"/>
            <w:left w:val="none" w:sz="0" w:space="0" w:color="auto"/>
            <w:bottom w:val="none" w:sz="0" w:space="0" w:color="auto"/>
            <w:right w:val="none" w:sz="0" w:space="0" w:color="auto"/>
          </w:divBdr>
          <w:divsChild>
            <w:div w:id="1068114104">
              <w:marLeft w:val="0"/>
              <w:marRight w:val="0"/>
              <w:marTop w:val="0"/>
              <w:marBottom w:val="0"/>
              <w:divBdr>
                <w:top w:val="none" w:sz="0" w:space="0" w:color="auto"/>
                <w:left w:val="none" w:sz="0" w:space="0" w:color="auto"/>
                <w:bottom w:val="none" w:sz="0" w:space="0" w:color="auto"/>
                <w:right w:val="none" w:sz="0" w:space="0" w:color="auto"/>
              </w:divBdr>
              <w:divsChild>
                <w:div w:id="2118674704">
                  <w:marLeft w:val="0"/>
                  <w:marRight w:val="0"/>
                  <w:marTop w:val="158"/>
                  <w:marBottom w:val="158"/>
                  <w:divBdr>
                    <w:top w:val="none" w:sz="0" w:space="0" w:color="auto"/>
                    <w:left w:val="none" w:sz="0" w:space="0" w:color="auto"/>
                    <w:bottom w:val="none" w:sz="0" w:space="0" w:color="auto"/>
                    <w:right w:val="none" w:sz="0" w:space="0" w:color="auto"/>
                  </w:divBdr>
                  <w:divsChild>
                    <w:div w:id="1628121357">
                      <w:marLeft w:val="0"/>
                      <w:marRight w:val="0"/>
                      <w:marTop w:val="0"/>
                      <w:marBottom w:val="0"/>
                      <w:divBdr>
                        <w:top w:val="none" w:sz="0" w:space="0" w:color="auto"/>
                        <w:left w:val="none" w:sz="0" w:space="0" w:color="auto"/>
                        <w:bottom w:val="none" w:sz="0" w:space="0" w:color="auto"/>
                        <w:right w:val="none" w:sz="0" w:space="0" w:color="auto"/>
                      </w:divBdr>
                      <w:divsChild>
                        <w:div w:id="200940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4936185">
      <w:bodyDiv w:val="1"/>
      <w:marLeft w:val="0"/>
      <w:marRight w:val="0"/>
      <w:marTop w:val="0"/>
      <w:marBottom w:val="0"/>
      <w:divBdr>
        <w:top w:val="none" w:sz="0" w:space="0" w:color="auto"/>
        <w:left w:val="none" w:sz="0" w:space="0" w:color="auto"/>
        <w:bottom w:val="none" w:sz="0" w:space="0" w:color="auto"/>
        <w:right w:val="none" w:sz="0" w:space="0" w:color="auto"/>
      </w:divBdr>
      <w:divsChild>
        <w:div w:id="2061248301">
          <w:marLeft w:val="0"/>
          <w:marRight w:val="0"/>
          <w:marTop w:val="0"/>
          <w:marBottom w:val="0"/>
          <w:divBdr>
            <w:top w:val="none" w:sz="0" w:space="0" w:color="auto"/>
            <w:left w:val="none" w:sz="0" w:space="0" w:color="auto"/>
            <w:bottom w:val="none" w:sz="0" w:space="0" w:color="auto"/>
            <w:right w:val="none" w:sz="0" w:space="0" w:color="auto"/>
          </w:divBdr>
          <w:divsChild>
            <w:div w:id="348944929">
              <w:marLeft w:val="0"/>
              <w:marRight w:val="0"/>
              <w:marTop w:val="0"/>
              <w:marBottom w:val="0"/>
              <w:divBdr>
                <w:top w:val="none" w:sz="0" w:space="0" w:color="auto"/>
                <w:left w:val="none" w:sz="0" w:space="0" w:color="auto"/>
                <w:bottom w:val="none" w:sz="0" w:space="0" w:color="auto"/>
                <w:right w:val="none" w:sz="0" w:space="0" w:color="auto"/>
              </w:divBdr>
              <w:divsChild>
                <w:div w:id="1239755893">
                  <w:marLeft w:val="0"/>
                  <w:marRight w:val="0"/>
                  <w:marTop w:val="0"/>
                  <w:marBottom w:val="0"/>
                  <w:divBdr>
                    <w:top w:val="none" w:sz="0" w:space="0" w:color="auto"/>
                    <w:left w:val="none" w:sz="0" w:space="0" w:color="auto"/>
                    <w:bottom w:val="none" w:sz="0" w:space="0" w:color="auto"/>
                    <w:right w:val="none" w:sz="0" w:space="0" w:color="auto"/>
                  </w:divBdr>
                  <w:divsChild>
                    <w:div w:id="1828353361">
                      <w:marLeft w:val="0"/>
                      <w:marRight w:val="0"/>
                      <w:marTop w:val="0"/>
                      <w:marBottom w:val="0"/>
                      <w:divBdr>
                        <w:top w:val="none" w:sz="0" w:space="0" w:color="auto"/>
                        <w:left w:val="none" w:sz="0" w:space="0" w:color="auto"/>
                        <w:bottom w:val="none" w:sz="0" w:space="0" w:color="auto"/>
                        <w:right w:val="none" w:sz="0" w:space="0" w:color="auto"/>
                      </w:divBdr>
                      <w:divsChild>
                        <w:div w:id="683169841">
                          <w:marLeft w:val="0"/>
                          <w:marRight w:val="0"/>
                          <w:marTop w:val="0"/>
                          <w:marBottom w:val="0"/>
                          <w:divBdr>
                            <w:top w:val="none" w:sz="0" w:space="0" w:color="auto"/>
                            <w:left w:val="none" w:sz="0" w:space="0" w:color="auto"/>
                            <w:bottom w:val="none" w:sz="0" w:space="0" w:color="auto"/>
                            <w:right w:val="none" w:sz="0" w:space="0" w:color="auto"/>
                          </w:divBdr>
                          <w:divsChild>
                            <w:div w:id="25254075">
                              <w:marLeft w:val="0"/>
                              <w:marRight w:val="0"/>
                              <w:marTop w:val="0"/>
                              <w:marBottom w:val="0"/>
                              <w:divBdr>
                                <w:top w:val="none" w:sz="0" w:space="0" w:color="auto"/>
                                <w:left w:val="none" w:sz="0" w:space="0" w:color="auto"/>
                                <w:bottom w:val="none" w:sz="0" w:space="0" w:color="auto"/>
                                <w:right w:val="none" w:sz="0" w:space="0" w:color="auto"/>
                              </w:divBdr>
                              <w:divsChild>
                                <w:div w:id="1041247085">
                                  <w:marLeft w:val="0"/>
                                  <w:marRight w:val="0"/>
                                  <w:marTop w:val="0"/>
                                  <w:marBottom w:val="0"/>
                                  <w:divBdr>
                                    <w:top w:val="none" w:sz="0" w:space="0" w:color="auto"/>
                                    <w:left w:val="none" w:sz="0" w:space="0" w:color="auto"/>
                                    <w:bottom w:val="none" w:sz="0" w:space="0" w:color="auto"/>
                                    <w:right w:val="none" w:sz="0" w:space="0" w:color="auto"/>
                                  </w:divBdr>
                                  <w:divsChild>
                                    <w:div w:id="305863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0296337">
      <w:bodyDiv w:val="1"/>
      <w:marLeft w:val="0"/>
      <w:marRight w:val="0"/>
      <w:marTop w:val="0"/>
      <w:marBottom w:val="0"/>
      <w:divBdr>
        <w:top w:val="none" w:sz="0" w:space="0" w:color="auto"/>
        <w:left w:val="none" w:sz="0" w:space="0" w:color="auto"/>
        <w:bottom w:val="none" w:sz="0" w:space="0" w:color="auto"/>
        <w:right w:val="none" w:sz="0" w:space="0" w:color="auto"/>
      </w:divBdr>
      <w:divsChild>
        <w:div w:id="1867862552">
          <w:marLeft w:val="0"/>
          <w:marRight w:val="0"/>
          <w:marTop w:val="0"/>
          <w:marBottom w:val="0"/>
          <w:divBdr>
            <w:top w:val="none" w:sz="0" w:space="0" w:color="auto"/>
            <w:left w:val="none" w:sz="0" w:space="0" w:color="auto"/>
            <w:bottom w:val="none" w:sz="0" w:space="0" w:color="auto"/>
            <w:right w:val="none" w:sz="0" w:space="0" w:color="auto"/>
          </w:divBdr>
          <w:divsChild>
            <w:div w:id="1427464462">
              <w:marLeft w:val="0"/>
              <w:marRight w:val="0"/>
              <w:marTop w:val="0"/>
              <w:marBottom w:val="0"/>
              <w:divBdr>
                <w:top w:val="none" w:sz="0" w:space="0" w:color="auto"/>
                <w:left w:val="none" w:sz="0" w:space="0" w:color="auto"/>
                <w:bottom w:val="none" w:sz="0" w:space="0" w:color="auto"/>
                <w:right w:val="none" w:sz="0" w:space="0" w:color="auto"/>
              </w:divBdr>
              <w:divsChild>
                <w:div w:id="942155114">
                  <w:marLeft w:val="0"/>
                  <w:marRight w:val="0"/>
                  <w:marTop w:val="0"/>
                  <w:marBottom w:val="0"/>
                  <w:divBdr>
                    <w:top w:val="none" w:sz="0" w:space="0" w:color="auto"/>
                    <w:left w:val="none" w:sz="0" w:space="0" w:color="auto"/>
                    <w:bottom w:val="none" w:sz="0" w:space="0" w:color="auto"/>
                    <w:right w:val="none" w:sz="0" w:space="0" w:color="auto"/>
                  </w:divBdr>
                  <w:divsChild>
                    <w:div w:id="1944534892">
                      <w:marLeft w:val="0"/>
                      <w:marRight w:val="0"/>
                      <w:marTop w:val="0"/>
                      <w:marBottom w:val="0"/>
                      <w:divBdr>
                        <w:top w:val="none" w:sz="0" w:space="0" w:color="auto"/>
                        <w:left w:val="none" w:sz="0" w:space="0" w:color="auto"/>
                        <w:bottom w:val="none" w:sz="0" w:space="0" w:color="auto"/>
                        <w:right w:val="none" w:sz="0" w:space="0" w:color="auto"/>
                      </w:divBdr>
                      <w:divsChild>
                        <w:div w:id="1563951454">
                          <w:marLeft w:val="0"/>
                          <w:marRight w:val="0"/>
                          <w:marTop w:val="0"/>
                          <w:marBottom w:val="0"/>
                          <w:divBdr>
                            <w:top w:val="none" w:sz="0" w:space="0" w:color="auto"/>
                            <w:left w:val="none" w:sz="0" w:space="0" w:color="auto"/>
                            <w:bottom w:val="none" w:sz="0" w:space="0" w:color="auto"/>
                            <w:right w:val="none" w:sz="0" w:space="0" w:color="auto"/>
                          </w:divBdr>
                          <w:divsChild>
                            <w:div w:id="1792898892">
                              <w:marLeft w:val="0"/>
                              <w:marRight w:val="0"/>
                              <w:marTop w:val="0"/>
                              <w:marBottom w:val="0"/>
                              <w:divBdr>
                                <w:top w:val="none" w:sz="0" w:space="0" w:color="auto"/>
                                <w:left w:val="none" w:sz="0" w:space="0" w:color="auto"/>
                                <w:bottom w:val="none" w:sz="0" w:space="0" w:color="auto"/>
                                <w:right w:val="none" w:sz="0" w:space="0" w:color="auto"/>
                              </w:divBdr>
                              <w:divsChild>
                                <w:div w:id="736635403">
                                  <w:marLeft w:val="0"/>
                                  <w:marRight w:val="0"/>
                                  <w:marTop w:val="0"/>
                                  <w:marBottom w:val="0"/>
                                  <w:divBdr>
                                    <w:top w:val="none" w:sz="0" w:space="0" w:color="auto"/>
                                    <w:left w:val="none" w:sz="0" w:space="0" w:color="auto"/>
                                    <w:bottom w:val="none" w:sz="0" w:space="0" w:color="auto"/>
                                    <w:right w:val="none" w:sz="0" w:space="0" w:color="auto"/>
                                  </w:divBdr>
                                  <w:divsChild>
                                    <w:div w:id="702099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32938401">
      <w:bodyDiv w:val="1"/>
      <w:marLeft w:val="0"/>
      <w:marRight w:val="0"/>
      <w:marTop w:val="0"/>
      <w:marBottom w:val="0"/>
      <w:divBdr>
        <w:top w:val="none" w:sz="0" w:space="0" w:color="auto"/>
        <w:left w:val="none" w:sz="0" w:space="0" w:color="auto"/>
        <w:bottom w:val="none" w:sz="0" w:space="0" w:color="auto"/>
        <w:right w:val="none" w:sz="0" w:space="0" w:color="auto"/>
      </w:divBdr>
      <w:divsChild>
        <w:div w:id="600794253">
          <w:marLeft w:val="0"/>
          <w:marRight w:val="0"/>
          <w:marTop w:val="0"/>
          <w:marBottom w:val="0"/>
          <w:divBdr>
            <w:top w:val="none" w:sz="0" w:space="0" w:color="auto"/>
            <w:left w:val="none" w:sz="0" w:space="0" w:color="auto"/>
            <w:bottom w:val="none" w:sz="0" w:space="0" w:color="auto"/>
            <w:right w:val="none" w:sz="0" w:space="0" w:color="auto"/>
          </w:divBdr>
          <w:divsChild>
            <w:div w:id="734400724">
              <w:marLeft w:val="0"/>
              <w:marRight w:val="0"/>
              <w:marTop w:val="0"/>
              <w:marBottom w:val="0"/>
              <w:divBdr>
                <w:top w:val="none" w:sz="0" w:space="0" w:color="auto"/>
                <w:left w:val="none" w:sz="0" w:space="0" w:color="auto"/>
                <w:bottom w:val="none" w:sz="0" w:space="0" w:color="auto"/>
                <w:right w:val="none" w:sz="0" w:space="0" w:color="auto"/>
              </w:divBdr>
              <w:divsChild>
                <w:div w:id="1933657654">
                  <w:marLeft w:val="0"/>
                  <w:marRight w:val="0"/>
                  <w:marTop w:val="0"/>
                  <w:marBottom w:val="0"/>
                  <w:divBdr>
                    <w:top w:val="none" w:sz="0" w:space="0" w:color="auto"/>
                    <w:left w:val="none" w:sz="0" w:space="0" w:color="auto"/>
                    <w:bottom w:val="none" w:sz="0" w:space="0" w:color="auto"/>
                    <w:right w:val="none" w:sz="0" w:space="0" w:color="auto"/>
                  </w:divBdr>
                  <w:divsChild>
                    <w:div w:id="1094324615">
                      <w:marLeft w:val="0"/>
                      <w:marRight w:val="0"/>
                      <w:marTop w:val="0"/>
                      <w:marBottom w:val="0"/>
                      <w:divBdr>
                        <w:top w:val="none" w:sz="0" w:space="0" w:color="auto"/>
                        <w:left w:val="none" w:sz="0" w:space="0" w:color="auto"/>
                        <w:bottom w:val="none" w:sz="0" w:space="0" w:color="auto"/>
                        <w:right w:val="none" w:sz="0" w:space="0" w:color="auto"/>
                      </w:divBdr>
                      <w:divsChild>
                        <w:div w:id="1116094443">
                          <w:marLeft w:val="0"/>
                          <w:marRight w:val="0"/>
                          <w:marTop w:val="0"/>
                          <w:marBottom w:val="0"/>
                          <w:divBdr>
                            <w:top w:val="none" w:sz="0" w:space="0" w:color="auto"/>
                            <w:left w:val="none" w:sz="0" w:space="0" w:color="auto"/>
                            <w:bottom w:val="none" w:sz="0" w:space="0" w:color="auto"/>
                            <w:right w:val="none" w:sz="0" w:space="0" w:color="auto"/>
                          </w:divBdr>
                          <w:divsChild>
                            <w:div w:id="1542865546">
                              <w:marLeft w:val="0"/>
                              <w:marRight w:val="0"/>
                              <w:marTop w:val="0"/>
                              <w:marBottom w:val="0"/>
                              <w:divBdr>
                                <w:top w:val="none" w:sz="0" w:space="0" w:color="auto"/>
                                <w:left w:val="none" w:sz="0" w:space="0" w:color="auto"/>
                                <w:bottom w:val="none" w:sz="0" w:space="0" w:color="auto"/>
                                <w:right w:val="none" w:sz="0" w:space="0" w:color="auto"/>
                              </w:divBdr>
                              <w:divsChild>
                                <w:div w:id="620914711">
                                  <w:marLeft w:val="0"/>
                                  <w:marRight w:val="0"/>
                                  <w:marTop w:val="0"/>
                                  <w:marBottom w:val="0"/>
                                  <w:divBdr>
                                    <w:top w:val="none" w:sz="0" w:space="0" w:color="auto"/>
                                    <w:left w:val="none" w:sz="0" w:space="0" w:color="auto"/>
                                    <w:bottom w:val="none" w:sz="0" w:space="0" w:color="auto"/>
                                    <w:right w:val="none" w:sz="0" w:space="0" w:color="auto"/>
                                  </w:divBdr>
                                  <w:divsChild>
                                    <w:div w:id="2032147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70668701">
      <w:bodyDiv w:val="1"/>
      <w:marLeft w:val="0"/>
      <w:marRight w:val="0"/>
      <w:marTop w:val="0"/>
      <w:marBottom w:val="0"/>
      <w:divBdr>
        <w:top w:val="none" w:sz="0" w:space="0" w:color="auto"/>
        <w:left w:val="none" w:sz="0" w:space="0" w:color="auto"/>
        <w:bottom w:val="none" w:sz="0" w:space="0" w:color="auto"/>
        <w:right w:val="none" w:sz="0" w:space="0" w:color="auto"/>
      </w:divBdr>
      <w:divsChild>
        <w:div w:id="768545507">
          <w:marLeft w:val="0"/>
          <w:marRight w:val="0"/>
          <w:marTop w:val="0"/>
          <w:marBottom w:val="0"/>
          <w:divBdr>
            <w:top w:val="none" w:sz="0" w:space="0" w:color="auto"/>
            <w:left w:val="none" w:sz="0" w:space="0" w:color="auto"/>
            <w:bottom w:val="none" w:sz="0" w:space="0" w:color="auto"/>
            <w:right w:val="none" w:sz="0" w:space="0" w:color="auto"/>
          </w:divBdr>
          <w:divsChild>
            <w:div w:id="151996285">
              <w:marLeft w:val="0"/>
              <w:marRight w:val="0"/>
              <w:marTop w:val="0"/>
              <w:marBottom w:val="0"/>
              <w:divBdr>
                <w:top w:val="none" w:sz="0" w:space="0" w:color="auto"/>
                <w:left w:val="none" w:sz="0" w:space="0" w:color="auto"/>
                <w:bottom w:val="none" w:sz="0" w:space="0" w:color="auto"/>
                <w:right w:val="none" w:sz="0" w:space="0" w:color="auto"/>
              </w:divBdr>
              <w:divsChild>
                <w:div w:id="504633272">
                  <w:marLeft w:val="0"/>
                  <w:marRight w:val="0"/>
                  <w:marTop w:val="0"/>
                  <w:marBottom w:val="0"/>
                  <w:divBdr>
                    <w:top w:val="none" w:sz="0" w:space="0" w:color="auto"/>
                    <w:left w:val="none" w:sz="0" w:space="0" w:color="auto"/>
                    <w:bottom w:val="none" w:sz="0" w:space="0" w:color="auto"/>
                    <w:right w:val="none" w:sz="0" w:space="0" w:color="auto"/>
                  </w:divBdr>
                  <w:divsChild>
                    <w:div w:id="493834753">
                      <w:marLeft w:val="0"/>
                      <w:marRight w:val="0"/>
                      <w:marTop w:val="0"/>
                      <w:marBottom w:val="0"/>
                      <w:divBdr>
                        <w:top w:val="none" w:sz="0" w:space="0" w:color="auto"/>
                        <w:left w:val="none" w:sz="0" w:space="0" w:color="auto"/>
                        <w:bottom w:val="none" w:sz="0" w:space="0" w:color="auto"/>
                        <w:right w:val="none" w:sz="0" w:space="0" w:color="auto"/>
                      </w:divBdr>
                      <w:divsChild>
                        <w:div w:id="1616399079">
                          <w:marLeft w:val="0"/>
                          <w:marRight w:val="0"/>
                          <w:marTop w:val="0"/>
                          <w:marBottom w:val="0"/>
                          <w:divBdr>
                            <w:top w:val="none" w:sz="0" w:space="0" w:color="auto"/>
                            <w:left w:val="none" w:sz="0" w:space="0" w:color="auto"/>
                            <w:bottom w:val="none" w:sz="0" w:space="0" w:color="auto"/>
                            <w:right w:val="none" w:sz="0" w:space="0" w:color="auto"/>
                          </w:divBdr>
                          <w:divsChild>
                            <w:div w:id="148375812">
                              <w:marLeft w:val="0"/>
                              <w:marRight w:val="0"/>
                              <w:marTop w:val="0"/>
                              <w:marBottom w:val="0"/>
                              <w:divBdr>
                                <w:top w:val="none" w:sz="0" w:space="0" w:color="auto"/>
                                <w:left w:val="none" w:sz="0" w:space="0" w:color="auto"/>
                                <w:bottom w:val="none" w:sz="0" w:space="0" w:color="auto"/>
                                <w:right w:val="none" w:sz="0" w:space="0" w:color="auto"/>
                              </w:divBdr>
                              <w:divsChild>
                                <w:div w:id="212618305">
                                  <w:marLeft w:val="0"/>
                                  <w:marRight w:val="0"/>
                                  <w:marTop w:val="0"/>
                                  <w:marBottom w:val="0"/>
                                  <w:divBdr>
                                    <w:top w:val="none" w:sz="0" w:space="0" w:color="auto"/>
                                    <w:left w:val="none" w:sz="0" w:space="0" w:color="auto"/>
                                    <w:bottom w:val="none" w:sz="0" w:space="0" w:color="auto"/>
                                    <w:right w:val="none" w:sz="0" w:space="0" w:color="auto"/>
                                  </w:divBdr>
                                  <w:divsChild>
                                    <w:div w:id="2054039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15521026">
      <w:bodyDiv w:val="1"/>
      <w:marLeft w:val="0"/>
      <w:marRight w:val="0"/>
      <w:marTop w:val="0"/>
      <w:marBottom w:val="0"/>
      <w:divBdr>
        <w:top w:val="none" w:sz="0" w:space="0" w:color="auto"/>
        <w:left w:val="none" w:sz="0" w:space="0" w:color="auto"/>
        <w:bottom w:val="none" w:sz="0" w:space="0" w:color="auto"/>
        <w:right w:val="none" w:sz="0" w:space="0" w:color="auto"/>
      </w:divBdr>
      <w:divsChild>
        <w:div w:id="1509636554">
          <w:marLeft w:val="0"/>
          <w:marRight w:val="0"/>
          <w:marTop w:val="0"/>
          <w:marBottom w:val="0"/>
          <w:divBdr>
            <w:top w:val="none" w:sz="0" w:space="0" w:color="auto"/>
            <w:left w:val="none" w:sz="0" w:space="0" w:color="auto"/>
            <w:bottom w:val="none" w:sz="0" w:space="0" w:color="auto"/>
            <w:right w:val="none" w:sz="0" w:space="0" w:color="auto"/>
          </w:divBdr>
          <w:divsChild>
            <w:div w:id="395511661">
              <w:marLeft w:val="0"/>
              <w:marRight w:val="0"/>
              <w:marTop w:val="0"/>
              <w:marBottom w:val="0"/>
              <w:divBdr>
                <w:top w:val="none" w:sz="0" w:space="0" w:color="auto"/>
                <w:left w:val="none" w:sz="0" w:space="0" w:color="auto"/>
                <w:bottom w:val="none" w:sz="0" w:space="0" w:color="auto"/>
                <w:right w:val="none" w:sz="0" w:space="0" w:color="auto"/>
              </w:divBdr>
              <w:divsChild>
                <w:div w:id="1617131672">
                  <w:marLeft w:val="0"/>
                  <w:marRight w:val="0"/>
                  <w:marTop w:val="158"/>
                  <w:marBottom w:val="158"/>
                  <w:divBdr>
                    <w:top w:val="none" w:sz="0" w:space="0" w:color="auto"/>
                    <w:left w:val="none" w:sz="0" w:space="0" w:color="auto"/>
                    <w:bottom w:val="none" w:sz="0" w:space="0" w:color="auto"/>
                    <w:right w:val="none" w:sz="0" w:space="0" w:color="auto"/>
                  </w:divBdr>
                  <w:divsChild>
                    <w:div w:id="352001459">
                      <w:marLeft w:val="0"/>
                      <w:marRight w:val="0"/>
                      <w:marTop w:val="0"/>
                      <w:marBottom w:val="0"/>
                      <w:divBdr>
                        <w:top w:val="none" w:sz="0" w:space="0" w:color="auto"/>
                        <w:left w:val="none" w:sz="0" w:space="0" w:color="auto"/>
                        <w:bottom w:val="none" w:sz="0" w:space="0" w:color="auto"/>
                        <w:right w:val="none" w:sz="0" w:space="0" w:color="auto"/>
                      </w:divBdr>
                      <w:divsChild>
                        <w:div w:id="31273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00208759">
      <w:bodyDiv w:val="1"/>
      <w:marLeft w:val="0"/>
      <w:marRight w:val="0"/>
      <w:marTop w:val="0"/>
      <w:marBottom w:val="0"/>
      <w:divBdr>
        <w:top w:val="none" w:sz="0" w:space="0" w:color="auto"/>
        <w:left w:val="none" w:sz="0" w:space="0" w:color="auto"/>
        <w:bottom w:val="none" w:sz="0" w:space="0" w:color="auto"/>
        <w:right w:val="none" w:sz="0" w:space="0" w:color="auto"/>
      </w:divBdr>
      <w:divsChild>
        <w:div w:id="784271672">
          <w:marLeft w:val="0"/>
          <w:marRight w:val="0"/>
          <w:marTop w:val="0"/>
          <w:marBottom w:val="0"/>
          <w:divBdr>
            <w:top w:val="none" w:sz="0" w:space="0" w:color="auto"/>
            <w:left w:val="none" w:sz="0" w:space="0" w:color="auto"/>
            <w:bottom w:val="none" w:sz="0" w:space="0" w:color="auto"/>
            <w:right w:val="none" w:sz="0" w:space="0" w:color="auto"/>
          </w:divBdr>
          <w:divsChild>
            <w:div w:id="982587959">
              <w:marLeft w:val="0"/>
              <w:marRight w:val="0"/>
              <w:marTop w:val="0"/>
              <w:marBottom w:val="0"/>
              <w:divBdr>
                <w:top w:val="none" w:sz="0" w:space="0" w:color="auto"/>
                <w:left w:val="none" w:sz="0" w:space="0" w:color="auto"/>
                <w:bottom w:val="none" w:sz="0" w:space="0" w:color="auto"/>
                <w:right w:val="none" w:sz="0" w:space="0" w:color="auto"/>
              </w:divBdr>
              <w:divsChild>
                <w:div w:id="418718897">
                  <w:marLeft w:val="0"/>
                  <w:marRight w:val="0"/>
                  <w:marTop w:val="0"/>
                  <w:marBottom w:val="0"/>
                  <w:divBdr>
                    <w:top w:val="none" w:sz="0" w:space="0" w:color="auto"/>
                    <w:left w:val="none" w:sz="0" w:space="0" w:color="auto"/>
                    <w:bottom w:val="none" w:sz="0" w:space="0" w:color="auto"/>
                    <w:right w:val="none" w:sz="0" w:space="0" w:color="auto"/>
                  </w:divBdr>
                  <w:divsChild>
                    <w:div w:id="880047656">
                      <w:marLeft w:val="0"/>
                      <w:marRight w:val="0"/>
                      <w:marTop w:val="0"/>
                      <w:marBottom w:val="0"/>
                      <w:divBdr>
                        <w:top w:val="none" w:sz="0" w:space="0" w:color="auto"/>
                        <w:left w:val="none" w:sz="0" w:space="0" w:color="auto"/>
                        <w:bottom w:val="none" w:sz="0" w:space="0" w:color="auto"/>
                        <w:right w:val="none" w:sz="0" w:space="0" w:color="auto"/>
                      </w:divBdr>
                      <w:divsChild>
                        <w:div w:id="400980678">
                          <w:marLeft w:val="0"/>
                          <w:marRight w:val="0"/>
                          <w:marTop w:val="0"/>
                          <w:marBottom w:val="0"/>
                          <w:divBdr>
                            <w:top w:val="none" w:sz="0" w:space="0" w:color="auto"/>
                            <w:left w:val="none" w:sz="0" w:space="0" w:color="auto"/>
                            <w:bottom w:val="none" w:sz="0" w:space="0" w:color="auto"/>
                            <w:right w:val="none" w:sz="0" w:space="0" w:color="auto"/>
                          </w:divBdr>
                          <w:divsChild>
                            <w:div w:id="992026373">
                              <w:marLeft w:val="0"/>
                              <w:marRight w:val="0"/>
                              <w:marTop w:val="0"/>
                              <w:marBottom w:val="0"/>
                              <w:divBdr>
                                <w:top w:val="none" w:sz="0" w:space="0" w:color="auto"/>
                                <w:left w:val="none" w:sz="0" w:space="0" w:color="auto"/>
                                <w:bottom w:val="none" w:sz="0" w:space="0" w:color="auto"/>
                                <w:right w:val="none" w:sz="0" w:space="0" w:color="auto"/>
                              </w:divBdr>
                              <w:divsChild>
                                <w:div w:id="1005325951">
                                  <w:marLeft w:val="0"/>
                                  <w:marRight w:val="0"/>
                                  <w:marTop w:val="0"/>
                                  <w:marBottom w:val="0"/>
                                  <w:divBdr>
                                    <w:top w:val="none" w:sz="0" w:space="0" w:color="auto"/>
                                    <w:left w:val="none" w:sz="0" w:space="0" w:color="auto"/>
                                    <w:bottom w:val="none" w:sz="0" w:space="0" w:color="auto"/>
                                    <w:right w:val="none" w:sz="0" w:space="0" w:color="auto"/>
                                  </w:divBdr>
                                  <w:divsChild>
                                    <w:div w:id="673724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66465048">
      <w:bodyDiv w:val="1"/>
      <w:marLeft w:val="0"/>
      <w:marRight w:val="0"/>
      <w:marTop w:val="0"/>
      <w:marBottom w:val="0"/>
      <w:divBdr>
        <w:top w:val="none" w:sz="0" w:space="0" w:color="auto"/>
        <w:left w:val="none" w:sz="0" w:space="0" w:color="auto"/>
        <w:bottom w:val="none" w:sz="0" w:space="0" w:color="auto"/>
        <w:right w:val="none" w:sz="0" w:space="0" w:color="auto"/>
      </w:divBdr>
      <w:divsChild>
        <w:div w:id="986934682">
          <w:marLeft w:val="0"/>
          <w:marRight w:val="0"/>
          <w:marTop w:val="0"/>
          <w:marBottom w:val="0"/>
          <w:divBdr>
            <w:top w:val="none" w:sz="0" w:space="0" w:color="auto"/>
            <w:left w:val="none" w:sz="0" w:space="0" w:color="auto"/>
            <w:bottom w:val="none" w:sz="0" w:space="0" w:color="auto"/>
            <w:right w:val="none" w:sz="0" w:space="0" w:color="auto"/>
          </w:divBdr>
          <w:divsChild>
            <w:div w:id="583758063">
              <w:marLeft w:val="0"/>
              <w:marRight w:val="0"/>
              <w:marTop w:val="0"/>
              <w:marBottom w:val="0"/>
              <w:divBdr>
                <w:top w:val="none" w:sz="0" w:space="0" w:color="auto"/>
                <w:left w:val="none" w:sz="0" w:space="0" w:color="auto"/>
                <w:bottom w:val="none" w:sz="0" w:space="0" w:color="auto"/>
                <w:right w:val="none" w:sz="0" w:space="0" w:color="auto"/>
              </w:divBdr>
              <w:divsChild>
                <w:div w:id="719793236">
                  <w:marLeft w:val="0"/>
                  <w:marRight w:val="0"/>
                  <w:marTop w:val="0"/>
                  <w:marBottom w:val="0"/>
                  <w:divBdr>
                    <w:top w:val="none" w:sz="0" w:space="0" w:color="auto"/>
                    <w:left w:val="none" w:sz="0" w:space="0" w:color="auto"/>
                    <w:bottom w:val="none" w:sz="0" w:space="0" w:color="auto"/>
                    <w:right w:val="none" w:sz="0" w:space="0" w:color="auto"/>
                  </w:divBdr>
                  <w:divsChild>
                    <w:div w:id="530150039">
                      <w:marLeft w:val="0"/>
                      <w:marRight w:val="0"/>
                      <w:marTop w:val="0"/>
                      <w:marBottom w:val="0"/>
                      <w:divBdr>
                        <w:top w:val="none" w:sz="0" w:space="0" w:color="auto"/>
                        <w:left w:val="none" w:sz="0" w:space="0" w:color="auto"/>
                        <w:bottom w:val="none" w:sz="0" w:space="0" w:color="auto"/>
                        <w:right w:val="none" w:sz="0" w:space="0" w:color="auto"/>
                      </w:divBdr>
                      <w:divsChild>
                        <w:div w:id="507984747">
                          <w:marLeft w:val="0"/>
                          <w:marRight w:val="0"/>
                          <w:marTop w:val="0"/>
                          <w:marBottom w:val="0"/>
                          <w:divBdr>
                            <w:top w:val="none" w:sz="0" w:space="0" w:color="auto"/>
                            <w:left w:val="none" w:sz="0" w:space="0" w:color="auto"/>
                            <w:bottom w:val="none" w:sz="0" w:space="0" w:color="auto"/>
                            <w:right w:val="none" w:sz="0" w:space="0" w:color="auto"/>
                          </w:divBdr>
                          <w:divsChild>
                            <w:div w:id="730465858">
                              <w:marLeft w:val="0"/>
                              <w:marRight w:val="0"/>
                              <w:marTop w:val="0"/>
                              <w:marBottom w:val="0"/>
                              <w:divBdr>
                                <w:top w:val="none" w:sz="0" w:space="0" w:color="auto"/>
                                <w:left w:val="none" w:sz="0" w:space="0" w:color="auto"/>
                                <w:bottom w:val="none" w:sz="0" w:space="0" w:color="auto"/>
                                <w:right w:val="none" w:sz="0" w:space="0" w:color="auto"/>
                              </w:divBdr>
                              <w:divsChild>
                                <w:div w:id="1472938293">
                                  <w:marLeft w:val="0"/>
                                  <w:marRight w:val="0"/>
                                  <w:marTop w:val="0"/>
                                  <w:marBottom w:val="0"/>
                                  <w:divBdr>
                                    <w:top w:val="none" w:sz="0" w:space="0" w:color="auto"/>
                                    <w:left w:val="none" w:sz="0" w:space="0" w:color="auto"/>
                                    <w:bottom w:val="none" w:sz="0" w:space="0" w:color="auto"/>
                                    <w:right w:val="none" w:sz="0" w:space="0" w:color="auto"/>
                                  </w:divBdr>
                                  <w:divsChild>
                                    <w:div w:id="84806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35911441">
      <w:bodyDiv w:val="1"/>
      <w:marLeft w:val="0"/>
      <w:marRight w:val="0"/>
      <w:marTop w:val="0"/>
      <w:marBottom w:val="0"/>
      <w:divBdr>
        <w:top w:val="none" w:sz="0" w:space="0" w:color="auto"/>
        <w:left w:val="none" w:sz="0" w:space="0" w:color="auto"/>
        <w:bottom w:val="none" w:sz="0" w:space="0" w:color="auto"/>
        <w:right w:val="none" w:sz="0" w:space="0" w:color="auto"/>
      </w:divBdr>
      <w:divsChild>
        <w:div w:id="1809667044">
          <w:marLeft w:val="0"/>
          <w:marRight w:val="0"/>
          <w:marTop w:val="0"/>
          <w:marBottom w:val="0"/>
          <w:divBdr>
            <w:top w:val="none" w:sz="0" w:space="0" w:color="auto"/>
            <w:left w:val="none" w:sz="0" w:space="0" w:color="auto"/>
            <w:bottom w:val="none" w:sz="0" w:space="0" w:color="auto"/>
            <w:right w:val="none" w:sz="0" w:space="0" w:color="auto"/>
          </w:divBdr>
          <w:divsChild>
            <w:div w:id="1496340028">
              <w:marLeft w:val="0"/>
              <w:marRight w:val="0"/>
              <w:marTop w:val="0"/>
              <w:marBottom w:val="0"/>
              <w:divBdr>
                <w:top w:val="none" w:sz="0" w:space="0" w:color="auto"/>
                <w:left w:val="none" w:sz="0" w:space="0" w:color="auto"/>
                <w:bottom w:val="none" w:sz="0" w:space="0" w:color="auto"/>
                <w:right w:val="none" w:sz="0" w:space="0" w:color="auto"/>
              </w:divBdr>
              <w:divsChild>
                <w:div w:id="1385638670">
                  <w:marLeft w:val="0"/>
                  <w:marRight w:val="0"/>
                  <w:marTop w:val="0"/>
                  <w:marBottom w:val="0"/>
                  <w:divBdr>
                    <w:top w:val="none" w:sz="0" w:space="0" w:color="auto"/>
                    <w:left w:val="none" w:sz="0" w:space="0" w:color="auto"/>
                    <w:bottom w:val="none" w:sz="0" w:space="0" w:color="auto"/>
                    <w:right w:val="none" w:sz="0" w:space="0" w:color="auto"/>
                  </w:divBdr>
                  <w:divsChild>
                    <w:div w:id="224026983">
                      <w:marLeft w:val="0"/>
                      <w:marRight w:val="0"/>
                      <w:marTop w:val="0"/>
                      <w:marBottom w:val="0"/>
                      <w:divBdr>
                        <w:top w:val="none" w:sz="0" w:space="0" w:color="auto"/>
                        <w:left w:val="none" w:sz="0" w:space="0" w:color="auto"/>
                        <w:bottom w:val="none" w:sz="0" w:space="0" w:color="auto"/>
                        <w:right w:val="none" w:sz="0" w:space="0" w:color="auto"/>
                      </w:divBdr>
                      <w:divsChild>
                        <w:div w:id="581987763">
                          <w:marLeft w:val="0"/>
                          <w:marRight w:val="0"/>
                          <w:marTop w:val="0"/>
                          <w:marBottom w:val="0"/>
                          <w:divBdr>
                            <w:top w:val="none" w:sz="0" w:space="0" w:color="auto"/>
                            <w:left w:val="none" w:sz="0" w:space="0" w:color="auto"/>
                            <w:bottom w:val="none" w:sz="0" w:space="0" w:color="auto"/>
                            <w:right w:val="none" w:sz="0" w:space="0" w:color="auto"/>
                          </w:divBdr>
                          <w:divsChild>
                            <w:div w:id="1894804652">
                              <w:marLeft w:val="0"/>
                              <w:marRight w:val="0"/>
                              <w:marTop w:val="0"/>
                              <w:marBottom w:val="0"/>
                              <w:divBdr>
                                <w:top w:val="none" w:sz="0" w:space="0" w:color="auto"/>
                                <w:left w:val="none" w:sz="0" w:space="0" w:color="auto"/>
                                <w:bottom w:val="none" w:sz="0" w:space="0" w:color="auto"/>
                                <w:right w:val="none" w:sz="0" w:space="0" w:color="auto"/>
                              </w:divBdr>
                              <w:divsChild>
                                <w:div w:id="40256409">
                                  <w:marLeft w:val="0"/>
                                  <w:marRight w:val="0"/>
                                  <w:marTop w:val="0"/>
                                  <w:marBottom w:val="0"/>
                                  <w:divBdr>
                                    <w:top w:val="none" w:sz="0" w:space="0" w:color="auto"/>
                                    <w:left w:val="none" w:sz="0" w:space="0" w:color="auto"/>
                                    <w:bottom w:val="none" w:sz="0" w:space="0" w:color="auto"/>
                                    <w:right w:val="none" w:sz="0" w:space="0" w:color="auto"/>
                                  </w:divBdr>
                                  <w:divsChild>
                                    <w:div w:id="2095734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02591485">
      <w:bodyDiv w:val="1"/>
      <w:marLeft w:val="0"/>
      <w:marRight w:val="0"/>
      <w:marTop w:val="0"/>
      <w:marBottom w:val="0"/>
      <w:divBdr>
        <w:top w:val="none" w:sz="0" w:space="0" w:color="auto"/>
        <w:left w:val="none" w:sz="0" w:space="0" w:color="auto"/>
        <w:bottom w:val="none" w:sz="0" w:space="0" w:color="auto"/>
        <w:right w:val="none" w:sz="0" w:space="0" w:color="auto"/>
      </w:divBdr>
      <w:divsChild>
        <w:div w:id="42602150">
          <w:marLeft w:val="0"/>
          <w:marRight w:val="0"/>
          <w:marTop w:val="0"/>
          <w:marBottom w:val="0"/>
          <w:divBdr>
            <w:top w:val="none" w:sz="0" w:space="0" w:color="auto"/>
            <w:left w:val="none" w:sz="0" w:space="0" w:color="auto"/>
            <w:bottom w:val="none" w:sz="0" w:space="0" w:color="auto"/>
            <w:right w:val="none" w:sz="0" w:space="0" w:color="auto"/>
          </w:divBdr>
          <w:divsChild>
            <w:div w:id="1112675763">
              <w:marLeft w:val="0"/>
              <w:marRight w:val="0"/>
              <w:marTop w:val="0"/>
              <w:marBottom w:val="0"/>
              <w:divBdr>
                <w:top w:val="none" w:sz="0" w:space="0" w:color="auto"/>
                <w:left w:val="none" w:sz="0" w:space="0" w:color="auto"/>
                <w:bottom w:val="none" w:sz="0" w:space="0" w:color="auto"/>
                <w:right w:val="none" w:sz="0" w:space="0" w:color="auto"/>
              </w:divBdr>
              <w:divsChild>
                <w:div w:id="447894008">
                  <w:marLeft w:val="0"/>
                  <w:marRight w:val="0"/>
                  <w:marTop w:val="0"/>
                  <w:marBottom w:val="0"/>
                  <w:divBdr>
                    <w:top w:val="none" w:sz="0" w:space="0" w:color="auto"/>
                    <w:left w:val="none" w:sz="0" w:space="0" w:color="auto"/>
                    <w:bottom w:val="none" w:sz="0" w:space="0" w:color="auto"/>
                    <w:right w:val="none" w:sz="0" w:space="0" w:color="auto"/>
                  </w:divBdr>
                  <w:divsChild>
                    <w:div w:id="970407290">
                      <w:marLeft w:val="0"/>
                      <w:marRight w:val="0"/>
                      <w:marTop w:val="0"/>
                      <w:marBottom w:val="0"/>
                      <w:divBdr>
                        <w:top w:val="none" w:sz="0" w:space="0" w:color="auto"/>
                        <w:left w:val="none" w:sz="0" w:space="0" w:color="auto"/>
                        <w:bottom w:val="none" w:sz="0" w:space="0" w:color="auto"/>
                        <w:right w:val="none" w:sz="0" w:space="0" w:color="auto"/>
                      </w:divBdr>
                      <w:divsChild>
                        <w:div w:id="461046662">
                          <w:marLeft w:val="0"/>
                          <w:marRight w:val="0"/>
                          <w:marTop w:val="0"/>
                          <w:marBottom w:val="0"/>
                          <w:divBdr>
                            <w:top w:val="none" w:sz="0" w:space="0" w:color="auto"/>
                            <w:left w:val="none" w:sz="0" w:space="0" w:color="auto"/>
                            <w:bottom w:val="none" w:sz="0" w:space="0" w:color="auto"/>
                            <w:right w:val="none" w:sz="0" w:space="0" w:color="auto"/>
                          </w:divBdr>
                          <w:divsChild>
                            <w:div w:id="449396481">
                              <w:marLeft w:val="0"/>
                              <w:marRight w:val="0"/>
                              <w:marTop w:val="0"/>
                              <w:marBottom w:val="0"/>
                              <w:divBdr>
                                <w:top w:val="none" w:sz="0" w:space="0" w:color="auto"/>
                                <w:left w:val="none" w:sz="0" w:space="0" w:color="auto"/>
                                <w:bottom w:val="none" w:sz="0" w:space="0" w:color="auto"/>
                                <w:right w:val="none" w:sz="0" w:space="0" w:color="auto"/>
                              </w:divBdr>
                              <w:divsChild>
                                <w:div w:id="1700230840">
                                  <w:marLeft w:val="0"/>
                                  <w:marRight w:val="0"/>
                                  <w:marTop w:val="0"/>
                                  <w:marBottom w:val="0"/>
                                  <w:divBdr>
                                    <w:top w:val="none" w:sz="0" w:space="0" w:color="auto"/>
                                    <w:left w:val="none" w:sz="0" w:space="0" w:color="auto"/>
                                    <w:bottom w:val="none" w:sz="0" w:space="0" w:color="auto"/>
                                    <w:right w:val="none" w:sz="0" w:space="0" w:color="auto"/>
                                  </w:divBdr>
                                  <w:divsChild>
                                    <w:div w:id="1216284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 Type="http://schemas.openxmlformats.org/officeDocument/2006/relationships/styles" Target="styles.xml"/><Relationship Id="rId21" Type="http://schemas.openxmlformats.org/officeDocument/2006/relationships/image" Target="media/image15.jpeg"/><Relationship Id="rId34" Type="http://schemas.openxmlformats.org/officeDocument/2006/relationships/image" Target="media/image28.tiff"/><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png"/><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tiff"/><Relationship Id="rId24" Type="http://schemas.openxmlformats.org/officeDocument/2006/relationships/image" Target="media/image18.jpeg"/><Relationship Id="rId32" Type="http://schemas.openxmlformats.org/officeDocument/2006/relationships/image" Target="media/image26.jpeg"/><Relationship Id="rId5" Type="http://schemas.openxmlformats.org/officeDocument/2006/relationships/settings" Target="setting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theme" Target="theme/theme1.xml"/><Relationship Id="rId10" Type="http://schemas.openxmlformats.org/officeDocument/2006/relationships/image" Target="media/image4.tiff"/><Relationship Id="rId19" Type="http://schemas.openxmlformats.org/officeDocument/2006/relationships/image" Target="media/image13.jpeg"/><Relationship Id="rId31" Type="http://schemas.openxmlformats.org/officeDocument/2006/relationships/image" Target="media/image25.jpeg"/><Relationship Id="rId4" Type="http://schemas.microsoft.com/office/2007/relationships/stylesWithEffects" Target="stylesWithEffect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AB65B31-CC90-404F-BC3C-0FD0AAC7D5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Pages>
  <Words>1454</Words>
  <Characters>8289</Characters>
  <Application>Microsoft Office Word</Application>
  <DocSecurity>0</DocSecurity>
  <Lines>69</Lines>
  <Paragraphs>19</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9724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mrk8</dc:creator>
  <cp:lastModifiedBy>Diplomat1</cp:lastModifiedBy>
  <cp:revision>2</cp:revision>
  <cp:lastPrinted>2013-10-25T08:46:00Z</cp:lastPrinted>
  <dcterms:created xsi:type="dcterms:W3CDTF">2016-04-28T08:26:00Z</dcterms:created>
  <dcterms:modified xsi:type="dcterms:W3CDTF">2016-04-28T08:26:00Z</dcterms:modified>
</cp:coreProperties>
</file>